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651F1" w:rsidRPr="000D2BF8" w:rsidRDefault="000651F1" w:rsidP="000651F1">
      <w:pPr>
        <w:spacing w:after="0" w:line="240" w:lineRule="exact"/>
        <w:ind w:left="5664"/>
        <w:outlineLvl w:val="0"/>
        <w:rPr>
          <w:rFonts w:ascii="Times New Roman" w:eastAsia="Calibri" w:hAnsi="Times New Roman" w:cs="Times New Roman"/>
          <w:sz w:val="28"/>
          <w:szCs w:val="28"/>
        </w:rPr>
      </w:pPr>
      <w:r w:rsidRPr="000D2BF8">
        <w:rPr>
          <w:rFonts w:ascii="Times New Roman" w:eastAsia="Calibri" w:hAnsi="Times New Roman" w:cs="Times New Roman"/>
          <w:sz w:val="28"/>
          <w:szCs w:val="28"/>
        </w:rPr>
        <w:t>УТВЕРЖДЕНО</w:t>
      </w:r>
    </w:p>
    <w:p w:rsidR="000651F1" w:rsidRDefault="000651F1" w:rsidP="000651F1">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w:t>
      </w:r>
      <w:r>
        <w:rPr>
          <w:rFonts w:ascii="Times New Roman" w:eastAsia="Calibri" w:hAnsi="Times New Roman" w:cs="Times New Roman"/>
          <w:sz w:val="28"/>
          <w:szCs w:val="28"/>
        </w:rPr>
        <w:t>муниципального</w:t>
      </w:r>
      <w:r w:rsidRPr="000D2BF8">
        <w:rPr>
          <w:rFonts w:ascii="Times New Roman" w:eastAsia="Calibri" w:hAnsi="Times New Roman" w:cs="Times New Roman"/>
          <w:sz w:val="28"/>
          <w:szCs w:val="28"/>
        </w:rPr>
        <w:t xml:space="preserve"> округа </w:t>
      </w:r>
    </w:p>
    <w:p w:rsidR="000651F1" w:rsidRPr="000D2BF8" w:rsidRDefault="000651F1" w:rsidP="000651F1">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от</w:t>
      </w:r>
      <w:r>
        <w:rPr>
          <w:rFonts w:ascii="Times New Roman" w:eastAsia="Calibri" w:hAnsi="Times New Roman" w:cs="Times New Roman"/>
          <w:sz w:val="28"/>
          <w:szCs w:val="28"/>
        </w:rPr>
        <w:t xml:space="preserve"> 25.06.2025 </w:t>
      </w:r>
      <w:r w:rsidRPr="000D2BF8">
        <w:rPr>
          <w:rFonts w:ascii="Times New Roman" w:eastAsia="Calibri" w:hAnsi="Times New Roman" w:cs="Times New Roman"/>
          <w:sz w:val="28"/>
          <w:szCs w:val="28"/>
        </w:rPr>
        <w:t xml:space="preserve">№ </w:t>
      </w:r>
      <w:r>
        <w:rPr>
          <w:rFonts w:ascii="Times New Roman" w:eastAsia="Calibri" w:hAnsi="Times New Roman" w:cs="Times New Roman"/>
          <w:sz w:val="28"/>
          <w:szCs w:val="28"/>
        </w:rPr>
        <w:t>692</w:t>
      </w:r>
    </w:p>
    <w:p w:rsidR="000651F1" w:rsidRDefault="00E76FA5" w:rsidP="000651F1">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ПОЛОЖЕНИЕ</w:t>
      </w:r>
    </w:p>
    <w:p w:rsidR="000651F1" w:rsidRPr="00F652BA" w:rsidRDefault="000651F1" w:rsidP="000651F1">
      <w:pPr>
        <w:spacing w:after="240" w:line="240" w:lineRule="exact"/>
        <w:jc w:val="center"/>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 муниципальном контроле в области охраны и использования особо охраняемых природных территорий местного значения в границах Соликамского </w:t>
      </w:r>
      <w:r>
        <w:rPr>
          <w:rFonts w:ascii="Times New Roman" w:eastAsia="Calibri" w:hAnsi="Times New Roman" w:cs="Times New Roman"/>
          <w:b/>
          <w:sz w:val="28"/>
          <w:szCs w:val="28"/>
        </w:rPr>
        <w:t>муниципального</w:t>
      </w:r>
      <w:r w:rsidRPr="00F652BA">
        <w:rPr>
          <w:rFonts w:ascii="Times New Roman" w:eastAsia="Calibri" w:hAnsi="Times New Roman" w:cs="Times New Roman"/>
          <w:b/>
          <w:sz w:val="28"/>
          <w:szCs w:val="28"/>
        </w:rPr>
        <w:t xml:space="preserve"> округа</w:t>
      </w:r>
    </w:p>
    <w:p w:rsidR="000651F1" w:rsidRPr="00E16BA4" w:rsidRDefault="000651F1" w:rsidP="000651F1">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242F5D">
        <w:rPr>
          <w:rFonts w:ascii="Times New Roman" w:eastAsia="Calibri" w:hAnsi="Times New Roman" w:cs="Times New Roman"/>
          <w:b/>
          <w:sz w:val="28"/>
          <w:szCs w:val="28"/>
        </w:rPr>
        <w:t>. Общие положения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 Настоящее Положение устанавливает порядок организации и осуществления муниципального контроля </w:t>
      </w:r>
      <w:r w:rsidRPr="00F652BA">
        <w:rPr>
          <w:rFonts w:ascii="Times New Roman" w:eastAsia="Calibri" w:hAnsi="Times New Roman" w:cs="Times New Roman"/>
          <w:sz w:val="28"/>
          <w:szCs w:val="28"/>
        </w:rPr>
        <w:t xml:space="preserve">в области охраны и использования особо охраняемых природных территорий местного значения в границах Соликамского </w:t>
      </w:r>
      <w:r>
        <w:rPr>
          <w:rFonts w:ascii="Times New Roman" w:eastAsia="Calibri" w:hAnsi="Times New Roman" w:cs="Times New Roman"/>
          <w:sz w:val="28"/>
          <w:szCs w:val="28"/>
        </w:rPr>
        <w:t>муниципального</w:t>
      </w:r>
      <w:r w:rsidRPr="00F652BA">
        <w:rPr>
          <w:rFonts w:ascii="Times New Roman" w:eastAsia="Calibri" w:hAnsi="Times New Roman" w:cs="Times New Roman"/>
          <w:sz w:val="28"/>
          <w:szCs w:val="28"/>
        </w:rPr>
        <w:t xml:space="preserve"> округа </w:t>
      </w:r>
      <w:r w:rsidRPr="002E58AD">
        <w:rPr>
          <w:rFonts w:ascii="Times New Roman" w:eastAsia="Calibri" w:hAnsi="Times New Roman" w:cs="Times New Roman"/>
          <w:sz w:val="28"/>
          <w:szCs w:val="28"/>
        </w:rPr>
        <w:t xml:space="preserve">(далее -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униципальный контроль).</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006B4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1.3. Предметом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явля</w:t>
      </w:r>
      <w:r>
        <w:rPr>
          <w:rFonts w:ascii="Times New Roman" w:eastAsia="Calibri" w:hAnsi="Times New Roman" w:cs="Times New Roman"/>
          <w:sz w:val="28"/>
          <w:szCs w:val="28"/>
        </w:rPr>
        <w:t>ю</w:t>
      </w:r>
      <w:r w:rsidRPr="002E58AD">
        <w:rPr>
          <w:rFonts w:ascii="Times New Roman" w:eastAsia="Calibri" w:hAnsi="Times New Roman" w:cs="Times New Roman"/>
          <w:sz w:val="28"/>
          <w:szCs w:val="28"/>
        </w:rPr>
        <w:t>тся</w:t>
      </w:r>
      <w:r>
        <w:rPr>
          <w:rFonts w:ascii="Times New Roman" w:eastAsia="Calibri" w:hAnsi="Times New Roman" w:cs="Times New Roman"/>
          <w:sz w:val="28"/>
          <w:szCs w:val="28"/>
        </w:rPr>
        <w:t>:</w:t>
      </w:r>
    </w:p>
    <w:p w:rsidR="000651F1" w:rsidRPr="00F652BA"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1.3.1. </w:t>
      </w:r>
      <w:r w:rsidRPr="00F652BA">
        <w:rPr>
          <w:rFonts w:ascii="Times New Roman" w:eastAsia="Calibri" w:hAnsi="Times New Roman" w:cs="Times New Roman"/>
          <w:sz w:val="28"/>
          <w:szCs w:val="28"/>
        </w:rPr>
        <w:t>соблюдение юридическими лицами, индивидуальным</w:t>
      </w:r>
      <w:r w:rsidR="00316E7E">
        <w:rPr>
          <w:rFonts w:ascii="Times New Roman" w:eastAsia="Calibri" w:hAnsi="Times New Roman" w:cs="Times New Roman"/>
          <w:sz w:val="28"/>
          <w:szCs w:val="28"/>
        </w:rPr>
        <w:t>и предпринимателями, гражданами</w:t>
      </w:r>
      <w:r>
        <w:rPr>
          <w:rFonts w:ascii="Times New Roman" w:eastAsia="Calibri" w:hAnsi="Times New Roman" w:cs="Times New Roman"/>
          <w:sz w:val="28"/>
          <w:szCs w:val="28"/>
        </w:rPr>
        <w:t xml:space="preserve"> </w:t>
      </w:r>
      <w:r w:rsidRPr="00F652BA">
        <w:rPr>
          <w:rFonts w:ascii="Times New Roman" w:eastAsia="Calibri" w:hAnsi="Times New Roman" w:cs="Times New Roman"/>
          <w:sz w:val="28"/>
          <w:szCs w:val="28"/>
        </w:rPr>
        <w:t>на особо охраняемых природных территориях местного значения Соликамского городского округа обязательных требований, установленных Федеральным законом от 14 марта 1995 г.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Пермского края в области охраны и использования особо охраняемых природных территорий, касающихся:</w:t>
      </w:r>
    </w:p>
    <w:p w:rsidR="000651F1" w:rsidRPr="00F652BA"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Pr="00F652BA">
        <w:rPr>
          <w:rFonts w:ascii="Times New Roman" w:eastAsia="Calibri" w:hAnsi="Times New Roman" w:cs="Times New Roman"/>
          <w:sz w:val="28"/>
          <w:szCs w:val="28"/>
        </w:rPr>
        <w:t>режима особо охраняемой природной территории;</w:t>
      </w:r>
    </w:p>
    <w:p w:rsidR="000651F1" w:rsidRPr="00F652BA"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Pr="00F652BA">
        <w:rPr>
          <w:rFonts w:ascii="Times New Roman" w:eastAsia="Calibri"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F652BA">
        <w:rPr>
          <w:rFonts w:ascii="Times New Roman" w:eastAsia="Calibri" w:hAnsi="Times New Roman" w:cs="Times New Roman"/>
          <w:sz w:val="28"/>
          <w:szCs w:val="28"/>
        </w:rPr>
        <w:t>режима охранных зон особо охраняемых природных территорий</w:t>
      </w:r>
      <w:r>
        <w:rPr>
          <w:rFonts w:ascii="Times New Roman" w:eastAsia="Calibri" w:hAnsi="Times New Roman" w:cs="Times New Roman"/>
          <w:sz w:val="28"/>
          <w:szCs w:val="28"/>
        </w:rPr>
        <w:t>;</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DD6CAA">
        <w:rPr>
          <w:rFonts w:ascii="Times New Roman" w:eastAsia="Calibri" w:hAnsi="Times New Roman" w:cs="Times New Roman"/>
          <w:sz w:val="28"/>
          <w:szCs w:val="28"/>
        </w:rPr>
        <w:t xml:space="preserve">г) 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w:t>
      </w:r>
      <w:r w:rsidRPr="00DD6CAA">
        <w:rPr>
          <w:rFonts w:ascii="Times New Roman" w:eastAsia="Calibri" w:hAnsi="Times New Roman" w:cs="Times New Roman"/>
          <w:sz w:val="28"/>
          <w:szCs w:val="28"/>
        </w:rPr>
        <w:lastRenderedPageBreak/>
        <w:t xml:space="preserve">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в части первой статьи 19.3 Федерального закона от 24 ноября 1996 года </w:t>
      </w:r>
      <w:r w:rsidR="00E76FA5">
        <w:rPr>
          <w:rFonts w:ascii="Times New Roman" w:eastAsia="Calibri" w:hAnsi="Times New Roman" w:cs="Times New Roman"/>
          <w:sz w:val="28"/>
          <w:szCs w:val="28"/>
        </w:rPr>
        <w:t>№</w:t>
      </w:r>
      <w:r w:rsidRPr="00DD6CAA">
        <w:rPr>
          <w:rFonts w:ascii="Times New Roman" w:eastAsia="Calibri" w:hAnsi="Times New Roman" w:cs="Times New Roman"/>
          <w:sz w:val="28"/>
          <w:szCs w:val="28"/>
        </w:rPr>
        <w:t xml:space="preserve"> 132-ФЗ «Об основах туристской деятельности в Российской Федерации</w:t>
      </w:r>
      <w:r>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1.3.2. </w:t>
      </w:r>
      <w:r w:rsidRPr="00F652BA">
        <w:rPr>
          <w:rFonts w:ascii="Times New Roman" w:eastAsia="Calibri" w:hAnsi="Times New Roman" w:cs="Times New Roman"/>
          <w:sz w:val="28"/>
          <w:szCs w:val="28"/>
        </w:rPr>
        <w:t>исполнение решений, принимаемых по результатам контрольных мероприятий</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1.4. Муниципальный контроль осуществляется администрацией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(далее – Администрация).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1.5. Должностными лицами Администрации</w:t>
      </w:r>
      <w:r>
        <w:rPr>
          <w:rFonts w:ascii="Times New Roman" w:eastAsia="Calibri" w:hAnsi="Times New Roman" w:cs="Times New Roman"/>
          <w:sz w:val="28"/>
          <w:szCs w:val="28"/>
        </w:rPr>
        <w:t>, уполномоченными осуществлять м</w:t>
      </w:r>
      <w:r w:rsidRPr="002E58AD">
        <w:rPr>
          <w:rFonts w:ascii="Times New Roman" w:eastAsia="Calibri" w:hAnsi="Times New Roman" w:cs="Times New Roman"/>
          <w:sz w:val="28"/>
          <w:szCs w:val="28"/>
        </w:rPr>
        <w:t>униципальный контроль, являются должностные лица управления муниципального контроля Администрации (далее –</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инспекторы), в должностные обязанности которых в соответствии с настоящим Положением и должностной инструкцией вход</w:t>
      </w:r>
      <w:r>
        <w:rPr>
          <w:rFonts w:ascii="Times New Roman" w:eastAsia="Calibri" w:hAnsi="Times New Roman" w:cs="Times New Roman"/>
          <w:sz w:val="28"/>
          <w:szCs w:val="28"/>
        </w:rPr>
        <w:t>ит осуществление полномочий по м</w:t>
      </w:r>
      <w:r w:rsidRPr="002E58AD">
        <w:rPr>
          <w:rFonts w:ascii="Times New Roman" w:eastAsia="Calibri" w:hAnsi="Times New Roman" w:cs="Times New Roman"/>
          <w:sz w:val="28"/>
          <w:szCs w:val="28"/>
        </w:rPr>
        <w:t xml:space="preserve">униципальному контролю, в том числе проведение профилактических мероприятий и контрольных мероприятий.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 – глава администрации Соликамского </w:t>
      </w:r>
      <w:r>
        <w:rPr>
          <w:rFonts w:ascii="Times New Roman" w:eastAsia="Calibri" w:hAnsi="Times New Roman" w:cs="Times New Roman"/>
          <w:sz w:val="28"/>
          <w:szCs w:val="28"/>
        </w:rPr>
        <w:t>муниципального</w:t>
      </w:r>
      <w:r w:rsidRPr="002E58AD">
        <w:rPr>
          <w:rFonts w:ascii="Times New Roman" w:eastAsia="Calibri" w:hAnsi="Times New Roman" w:cs="Times New Roman"/>
          <w:sz w:val="28"/>
          <w:szCs w:val="28"/>
        </w:rPr>
        <w:t xml:space="preserve"> округа</w:t>
      </w:r>
      <w:r>
        <w:rPr>
          <w:rFonts w:ascii="Times New Roman" w:eastAsia="Calibri" w:hAnsi="Times New Roman" w:cs="Times New Roman"/>
          <w:sz w:val="28"/>
          <w:szCs w:val="28"/>
        </w:rPr>
        <w:t xml:space="preserve"> (далее Глава муниципального округа)</w:t>
      </w:r>
      <w:r w:rsidRPr="002E58AD">
        <w:rPr>
          <w:rFonts w:ascii="Times New Roman" w:eastAsia="Calibri" w:hAnsi="Times New Roman" w:cs="Times New Roman"/>
          <w:sz w:val="28"/>
          <w:szCs w:val="28"/>
        </w:rPr>
        <w:t>,</w:t>
      </w:r>
      <w:r w:rsidRPr="00006B4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либо лицо, исполняющее его</w:t>
      </w:r>
      <w:r>
        <w:rPr>
          <w:rFonts w:ascii="Times New Roman" w:eastAsia="Calibri" w:hAnsi="Times New Roman" w:cs="Times New Roman"/>
          <w:sz w:val="28"/>
          <w:szCs w:val="28"/>
        </w:rPr>
        <w:t xml:space="preserve"> полномочия</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t>А</w:t>
      </w:r>
      <w:r w:rsidRPr="002E58AD">
        <w:rPr>
          <w:rFonts w:ascii="Times New Roman" w:eastAsia="Calibri" w:hAnsi="Times New Roman" w:cs="Times New Roman"/>
          <w:sz w:val="28"/>
          <w:szCs w:val="28"/>
        </w:rPr>
        <w:t xml:space="preserve">дминистрации </w:t>
      </w:r>
      <w:r>
        <w:rPr>
          <w:rFonts w:ascii="Times New Roman" w:eastAsia="Calibri" w:hAnsi="Times New Roman" w:cs="Times New Roman"/>
          <w:sz w:val="28"/>
          <w:szCs w:val="28"/>
        </w:rPr>
        <w:t>по</w:t>
      </w:r>
      <w:r w:rsidRPr="002E58AD">
        <w:rPr>
          <w:rFonts w:ascii="Times New Roman" w:eastAsia="Calibri" w:hAnsi="Times New Roman" w:cs="Times New Roman"/>
          <w:sz w:val="28"/>
          <w:szCs w:val="28"/>
        </w:rPr>
        <w:t xml:space="preserve"> вопрос</w:t>
      </w:r>
      <w:r>
        <w:rPr>
          <w:rFonts w:ascii="Times New Roman" w:eastAsia="Calibri" w:hAnsi="Times New Roman" w:cs="Times New Roman"/>
          <w:sz w:val="28"/>
          <w:szCs w:val="28"/>
        </w:rPr>
        <w:t>ам общественной</w:t>
      </w:r>
      <w:r w:rsidRPr="002E58AD">
        <w:rPr>
          <w:rFonts w:ascii="Times New Roman" w:eastAsia="Calibri" w:hAnsi="Times New Roman" w:cs="Times New Roman"/>
          <w:sz w:val="28"/>
          <w:szCs w:val="28"/>
        </w:rPr>
        <w:t xml:space="preserve"> безопасности, либо лицо, исполняющее его обязанности.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w:t>
      </w:r>
      <w:r>
        <w:rPr>
          <w:rFonts w:ascii="Times New Roman" w:eastAsia="Calibri" w:hAnsi="Times New Roman" w:cs="Times New Roman"/>
          <w:sz w:val="28"/>
          <w:szCs w:val="28"/>
        </w:rPr>
        <w:t xml:space="preserve"> Инспекторы,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соблюдают ограничения и запреты, установленные Федеральным законом от 31 июля 2020 г. № 248-ФЗ «О государственном контроле (надзоре) и муниципальном контроле в Российской Федерации» (далее – Федеральный закон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w:t>
      </w:r>
      <w:r>
        <w:rPr>
          <w:rFonts w:ascii="Times New Roman" w:eastAsia="Calibri" w:hAnsi="Times New Roman" w:cs="Times New Roman"/>
          <w:sz w:val="28"/>
          <w:szCs w:val="28"/>
        </w:rPr>
        <w:t>емыми лицами при осуществлении м</w:t>
      </w:r>
      <w:r w:rsidRPr="002E58AD">
        <w:rPr>
          <w:rFonts w:ascii="Times New Roman" w:eastAsia="Calibri" w:hAnsi="Times New Roman" w:cs="Times New Roman"/>
          <w:sz w:val="28"/>
          <w:szCs w:val="28"/>
        </w:rPr>
        <w:t xml:space="preserve">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 либо производственные объекты, находящиеся во владении и (или) </w:t>
      </w:r>
      <w:r>
        <w:rPr>
          <w:rFonts w:ascii="Times New Roman" w:eastAsia="Calibri" w:hAnsi="Times New Roman" w:cs="Times New Roman"/>
          <w:sz w:val="28"/>
          <w:szCs w:val="28"/>
        </w:rPr>
        <w:t>в пользовании которых подлежат м</w:t>
      </w:r>
      <w:r w:rsidRPr="002E58AD">
        <w:rPr>
          <w:rFonts w:ascii="Times New Roman" w:eastAsia="Calibri" w:hAnsi="Times New Roman" w:cs="Times New Roman"/>
          <w:sz w:val="28"/>
          <w:szCs w:val="28"/>
        </w:rPr>
        <w:t>униципальному контролю.</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w:t>
      </w:r>
      <w:r>
        <w:rPr>
          <w:rFonts w:ascii="Times New Roman" w:eastAsia="Calibri" w:hAnsi="Times New Roman" w:cs="Times New Roman"/>
          <w:sz w:val="28"/>
          <w:szCs w:val="28"/>
        </w:rPr>
        <w:t>ируемые лица при осуществлении м</w:t>
      </w:r>
      <w:r w:rsidRPr="002E58AD">
        <w:rPr>
          <w:rFonts w:ascii="Times New Roman" w:eastAsia="Calibri" w:hAnsi="Times New Roman" w:cs="Times New Roman"/>
          <w:sz w:val="28"/>
          <w:szCs w:val="28"/>
        </w:rPr>
        <w:t xml:space="preserve">униципального контроля реализуют права и </w:t>
      </w:r>
      <w:r>
        <w:rPr>
          <w:rFonts w:ascii="Times New Roman" w:eastAsia="Calibri" w:hAnsi="Times New Roman" w:cs="Times New Roman"/>
          <w:sz w:val="28"/>
          <w:szCs w:val="28"/>
        </w:rPr>
        <w:t>выполняют</w:t>
      </w:r>
      <w:r w:rsidRPr="002E58AD">
        <w:rPr>
          <w:rFonts w:ascii="Times New Roman" w:eastAsia="Calibri" w:hAnsi="Times New Roman" w:cs="Times New Roman"/>
          <w:sz w:val="28"/>
          <w:szCs w:val="28"/>
        </w:rPr>
        <w:t xml:space="preserve"> обязанности, установленные Федеральным законом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1.9. Объектами муниципального контроля являются:</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Pr="00006B44">
        <w:rPr>
          <w:rFonts w:ascii="Times New Roman" w:eastAsia="Calibri" w:hAnsi="Times New Roman" w:cs="Times New Roman"/>
          <w:sz w:val="28"/>
          <w:szCs w:val="28"/>
        </w:rPr>
        <w:t xml:space="preserve"> особо охраняемые природные территории;</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1.9.2.</w:t>
      </w:r>
      <w:r w:rsidRPr="00006B44">
        <w:rPr>
          <w:rFonts w:ascii="Times New Roman" w:eastAsia="Calibri" w:hAnsi="Times New Roman" w:cs="Times New Roman"/>
          <w:sz w:val="28"/>
          <w:szCs w:val="28"/>
        </w:rPr>
        <w:t xml:space="preserve">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 </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1.9.3.</w:t>
      </w:r>
      <w:r w:rsidRPr="00006B44">
        <w:rPr>
          <w:rFonts w:ascii="Times New Roman" w:eastAsia="Calibri" w:hAnsi="Times New Roman" w:cs="Times New Roman"/>
          <w:sz w:val="28"/>
          <w:szCs w:val="28"/>
        </w:rPr>
        <w:t xml:space="preserve">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1.10. </w:t>
      </w:r>
      <w:r w:rsidRPr="005C5223">
        <w:rPr>
          <w:rFonts w:ascii="Times New Roman" w:eastAsia="Calibri" w:hAnsi="Times New Roman" w:cs="Times New Roman"/>
          <w:sz w:val="28"/>
          <w:szCs w:val="28"/>
        </w:rPr>
        <w:t xml:space="preserve">Учет объектов муниципального контроля </w:t>
      </w:r>
      <w:r w:rsidR="00316E7E" w:rsidRPr="00316E7E">
        <w:rPr>
          <w:rFonts w:ascii="Times New Roman" w:hAnsi="Times New Roman" w:cs="Times New Roman"/>
          <w:bCs/>
          <w:sz w:val="28"/>
          <w:szCs w:val="28"/>
        </w:rPr>
        <w:t>обеспечивается управлением муниципального контроля Администрации</w:t>
      </w:r>
      <w:r w:rsidRPr="005C5223">
        <w:rPr>
          <w:rFonts w:ascii="Times New Roman" w:eastAsia="Calibri" w:hAnsi="Times New Roman" w:cs="Times New Roman"/>
          <w:sz w:val="28"/>
          <w:szCs w:val="28"/>
        </w:rPr>
        <w:t xml:space="preserve"> посредством сбора, обработки, анализа и учета сведений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информацию</w:t>
      </w:r>
      <w:r w:rsidRPr="00006B44">
        <w:rPr>
          <w:rFonts w:ascii="Times New Roman" w:eastAsia="Calibri" w:hAnsi="Times New Roman" w:cs="Times New Roman"/>
          <w:sz w:val="28"/>
          <w:szCs w:val="28"/>
        </w:rPr>
        <w:t>.</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 xml:space="preserve">1.11. Администрация при организации и осуществлении </w:t>
      </w:r>
      <w:r>
        <w:rPr>
          <w:rFonts w:ascii="Times New Roman" w:eastAsia="Calibri" w:hAnsi="Times New Roman" w:cs="Times New Roman"/>
          <w:sz w:val="28"/>
          <w:szCs w:val="28"/>
        </w:rPr>
        <w:t>м</w:t>
      </w:r>
      <w:r w:rsidRPr="00006B44">
        <w:rPr>
          <w:rFonts w:ascii="Times New Roman" w:eastAsia="Calibri" w:hAnsi="Times New Roman" w:cs="Times New Roman"/>
          <w:sz w:val="28"/>
          <w:szCs w:val="28"/>
        </w:rPr>
        <w:t>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0651F1" w:rsidRPr="00006B44" w:rsidRDefault="000651F1" w:rsidP="000651F1">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 xml:space="preserve">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w:t>
      </w:r>
      <w:r w:rsidRPr="00006B44">
        <w:rPr>
          <w:rFonts w:ascii="Times New Roman" w:eastAsia="Calibri" w:hAnsi="Times New Roman" w:cs="Times New Roman"/>
          <w:sz w:val="28"/>
          <w:szCs w:val="28"/>
        </w:rPr>
        <w:lastRenderedPageBreak/>
        <w:t>документы и (или) информация, утвержден Распоряжением Правительства Российской Федерации от 19 апреля 2016 г. № 724-р.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xml:space="preserve">. Информация, подлежащая занесению в единый реестр контрольных (надзорных) мероприятий, вносится в него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по правилам, установленным постановлением Правительства Российской Федерации от 16 апреля 2021 г. №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 415».</w:t>
      </w:r>
    </w:p>
    <w:p w:rsidR="000651F1" w:rsidRPr="00A02E2A" w:rsidRDefault="000651F1" w:rsidP="000651F1">
      <w:pPr>
        <w:spacing w:after="0" w:line="360" w:lineRule="exact"/>
        <w:ind w:firstLine="709"/>
        <w:jc w:val="both"/>
        <w:rPr>
          <w:rFonts w:ascii="Times New Roman" w:eastAsia="Calibri" w:hAnsi="Times New Roman" w:cs="Times New Roman"/>
          <w:sz w:val="28"/>
          <w:szCs w:val="28"/>
        </w:rPr>
      </w:pPr>
      <w:r w:rsidRPr="006261B7">
        <w:rPr>
          <w:rFonts w:ascii="Times New Roman" w:eastAsia="Calibri" w:hAnsi="Times New Roman" w:cs="Times New Roman"/>
          <w:sz w:val="28"/>
          <w:szCs w:val="28"/>
        </w:rPr>
        <w:t>1.1</w:t>
      </w:r>
      <w:r>
        <w:rPr>
          <w:rFonts w:ascii="Times New Roman" w:eastAsia="Calibri" w:hAnsi="Times New Roman" w:cs="Times New Roman"/>
          <w:sz w:val="28"/>
          <w:szCs w:val="28"/>
        </w:rPr>
        <w:t>3</w:t>
      </w:r>
      <w:r w:rsidRPr="006261B7">
        <w:rPr>
          <w:rFonts w:ascii="Times New Roman" w:eastAsia="Calibri" w:hAnsi="Times New Roman" w:cs="Times New Roman"/>
          <w:sz w:val="28"/>
          <w:szCs w:val="28"/>
        </w:rPr>
        <w:t xml:space="preserve">. </w:t>
      </w:r>
      <w:r w:rsidRPr="00A02E2A">
        <w:rPr>
          <w:rFonts w:ascii="Times New Roman" w:eastAsia="Calibri" w:hAnsi="Times New Roman" w:cs="Times New Roman"/>
          <w:sz w:val="28"/>
          <w:szCs w:val="28"/>
        </w:rPr>
        <w:t>Оценка результативности</w:t>
      </w:r>
      <w:r>
        <w:rPr>
          <w:rFonts w:ascii="Times New Roman" w:eastAsia="Calibri" w:hAnsi="Times New Roman" w:cs="Times New Roman"/>
          <w:sz w:val="28"/>
          <w:szCs w:val="28"/>
        </w:rPr>
        <w:t xml:space="preserve"> и эффективности осуществления м</w:t>
      </w:r>
      <w:r w:rsidRPr="00A02E2A">
        <w:rPr>
          <w:rFonts w:ascii="Times New Roman" w:eastAsia="Calibri" w:hAnsi="Times New Roman" w:cs="Times New Roman"/>
          <w:sz w:val="28"/>
          <w:szCs w:val="28"/>
        </w:rPr>
        <w:t xml:space="preserve">униципального контроля осуществляется на основании статьи 30 Федерального закона о контроле. </w:t>
      </w:r>
    </w:p>
    <w:p w:rsidR="000651F1" w:rsidRPr="00A02E2A" w:rsidRDefault="000651F1" w:rsidP="000651F1">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Ключевые показатели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 xml:space="preserve">униципального контроля и их целевые значения, индикативные показатели для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униципального контроля утверждаются Думой Соликамского муниципального округа (далее – Дума).</w:t>
      </w:r>
    </w:p>
    <w:p w:rsidR="000651F1" w:rsidRPr="00A02E2A" w:rsidRDefault="000651F1" w:rsidP="000651F1">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 xml:space="preserve">В соответствии с Постановлением Правительства Российской Федерации от 7 декабря 2020 г.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 Администрация ежегодно осуществляет подготовку доклада о </w:t>
      </w:r>
      <w:r>
        <w:rPr>
          <w:rFonts w:ascii="Times New Roman" w:eastAsia="Calibri" w:hAnsi="Times New Roman" w:cs="Times New Roman"/>
          <w:sz w:val="28"/>
          <w:szCs w:val="28"/>
        </w:rPr>
        <w:t>м</w:t>
      </w:r>
      <w:r w:rsidRPr="00A02E2A">
        <w:rPr>
          <w:rFonts w:ascii="Times New Roman" w:eastAsia="Calibri" w:hAnsi="Times New Roman" w:cs="Times New Roman"/>
          <w:sz w:val="28"/>
          <w:szCs w:val="28"/>
        </w:rPr>
        <w:t>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A02E2A">
        <w:rPr>
          <w:rFonts w:ascii="Times New Roman" w:eastAsia="Calibri" w:hAnsi="Times New Roman" w:cs="Times New Roman"/>
          <w:sz w:val="28"/>
          <w:szCs w:val="28"/>
        </w:rPr>
        <w:t>В срок до 15 марта года, следующего за отчетным годом, докла</w:t>
      </w:r>
      <w:r>
        <w:rPr>
          <w:rFonts w:ascii="Times New Roman" w:eastAsia="Calibri" w:hAnsi="Times New Roman" w:cs="Times New Roman"/>
          <w:sz w:val="28"/>
          <w:szCs w:val="28"/>
        </w:rPr>
        <w:t>д о м</w:t>
      </w:r>
      <w:r w:rsidRPr="00A02E2A">
        <w:rPr>
          <w:rFonts w:ascii="Times New Roman" w:eastAsia="Calibri" w:hAnsi="Times New Roman" w:cs="Times New Roman"/>
          <w:sz w:val="28"/>
          <w:szCs w:val="28"/>
        </w:rPr>
        <w:t>униципальном контроле подлежит размещению в информационно-телекоммуникационной сети «Интернет» по адресу https://monitoring.gov.ru (далее – сервис сбора информации), а также на официальном сайте Администрации в срок, не превышающий 15 календарных дней со дня размещения такого доклада на сервисе сбора информации</w:t>
      </w:r>
      <w:r w:rsidRPr="006261B7">
        <w:rPr>
          <w:rFonts w:ascii="Times New Roman" w:eastAsia="Calibri" w:hAnsi="Times New Roman" w:cs="Times New Roman"/>
          <w:sz w:val="28"/>
          <w:szCs w:val="28"/>
        </w:rPr>
        <w:t>.</w:t>
      </w:r>
    </w:p>
    <w:p w:rsidR="000651F1" w:rsidRPr="0008618B" w:rsidRDefault="000651F1" w:rsidP="000651F1">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Управление рисками причинения вреда (ущерба) охраняемым законом ценностям при осуществлении муниципального контроля</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2.1. Муниципальный контроль осуществляется на основе управления рисками причинения вреда (ущерба).</w:t>
      </w:r>
    </w:p>
    <w:p w:rsidR="000651F1" w:rsidRPr="00DD6CAA" w:rsidRDefault="000651F1" w:rsidP="000651F1">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DD6CAA">
        <w:rPr>
          <w:rFonts w:ascii="Times New Roman" w:eastAsia="Times New Roman" w:hAnsi="Times New Roman" w:cs="Times New Roman"/>
          <w:color w:val="000000"/>
          <w:sz w:val="28"/>
          <w:szCs w:val="28"/>
          <w:lang w:eastAsia="zh-CN"/>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 нарушения обязательных требований. </w:t>
      </w:r>
    </w:p>
    <w:p w:rsidR="000651F1" w:rsidRPr="00DD6CAA" w:rsidRDefault="000651F1" w:rsidP="000651F1">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DD6CAA">
        <w:rPr>
          <w:rFonts w:ascii="Times New Roman" w:eastAsia="Times New Roman" w:hAnsi="Times New Roman" w:cs="Times New Roman"/>
          <w:color w:val="000000"/>
          <w:sz w:val="28"/>
          <w:szCs w:val="28"/>
          <w:lang w:eastAsia="zh-CN"/>
        </w:rPr>
        <w:lastRenderedPageBreak/>
        <w:t>Перечень индикаторов риска утверждается решением Думы.</w:t>
      </w:r>
    </w:p>
    <w:p w:rsidR="000651F1" w:rsidRDefault="000651F1" w:rsidP="000651F1">
      <w:pPr>
        <w:suppressAutoHyphens/>
        <w:autoSpaceDE w:val="0"/>
        <w:spacing w:after="0"/>
        <w:ind w:firstLine="709"/>
        <w:jc w:val="both"/>
        <w:rPr>
          <w:rFonts w:ascii="Times New Roman" w:eastAsia="Times New Roman" w:hAnsi="Times New Roman" w:cs="Times New Roman"/>
          <w:color w:val="000000"/>
          <w:sz w:val="28"/>
          <w:szCs w:val="28"/>
          <w:lang w:eastAsia="zh-CN"/>
        </w:rPr>
      </w:pPr>
      <w:r w:rsidRPr="00CF24F3">
        <w:rPr>
          <w:rFonts w:ascii="Times New Roman" w:eastAsia="Times New Roman" w:hAnsi="Times New Roman" w:cs="Times New Roman"/>
          <w:color w:val="000000"/>
          <w:sz w:val="28"/>
          <w:szCs w:val="28"/>
          <w:lang w:eastAsia="zh-CN"/>
        </w:rPr>
        <w:t xml:space="preserve">2.3. </w:t>
      </w:r>
      <w:r w:rsidRPr="00B326A4">
        <w:rPr>
          <w:rFonts w:ascii="Times New Roman" w:eastAsia="Times New Roman" w:hAnsi="Times New Roman" w:cs="Times New Roman"/>
          <w:color w:val="000000"/>
          <w:sz w:val="28"/>
          <w:szCs w:val="28"/>
          <w:lang w:eastAsia="zh-CN"/>
        </w:rPr>
        <w:t xml:space="preserve">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категориям риска в соответствии со статьей 24 Федерального закона </w:t>
      </w:r>
      <w:r>
        <w:rPr>
          <w:rFonts w:ascii="Times New Roman" w:eastAsia="Times New Roman" w:hAnsi="Times New Roman" w:cs="Times New Roman"/>
          <w:color w:val="000000"/>
          <w:sz w:val="28"/>
          <w:szCs w:val="28"/>
          <w:lang w:eastAsia="zh-CN"/>
        </w:rPr>
        <w:t>о контроле</w:t>
      </w:r>
      <w:r w:rsidRPr="00B326A4">
        <w:rPr>
          <w:rFonts w:ascii="Times New Roman" w:eastAsia="Times New Roman" w:hAnsi="Times New Roman" w:cs="Times New Roman"/>
          <w:color w:val="000000"/>
          <w:sz w:val="28"/>
          <w:szCs w:val="28"/>
          <w:lang w:eastAsia="zh-CN"/>
        </w:rPr>
        <w:t xml:space="preserve">. </w:t>
      </w:r>
      <w:r w:rsidRPr="00BA4C1C">
        <w:rPr>
          <w:rFonts w:ascii="Times New Roman" w:eastAsia="Times New Roman" w:hAnsi="Times New Roman" w:cs="Times New Roman"/>
          <w:color w:val="000000"/>
          <w:sz w:val="28"/>
          <w:szCs w:val="28"/>
          <w:lang w:eastAsia="zh-CN"/>
        </w:rPr>
        <w:t>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подсистеме Единого реестра видов федерального государственного контроля (надзора), регионального государственного контроля (на</w:t>
      </w:r>
      <w:r w:rsidR="00316E7E">
        <w:rPr>
          <w:rFonts w:ascii="Times New Roman" w:eastAsia="Times New Roman" w:hAnsi="Times New Roman" w:cs="Times New Roman"/>
          <w:color w:val="000000"/>
          <w:sz w:val="28"/>
          <w:szCs w:val="28"/>
          <w:lang w:eastAsia="zh-CN"/>
        </w:rPr>
        <w:t>дзора), муниципального контроля</w:t>
      </w:r>
      <w:r w:rsidRPr="00BA4C1C">
        <w:rPr>
          <w:rFonts w:ascii="Times New Roman" w:eastAsia="Times New Roman" w:hAnsi="Times New Roman" w:cs="Times New Roman"/>
          <w:color w:val="000000"/>
          <w:sz w:val="28"/>
          <w:szCs w:val="28"/>
          <w:lang w:eastAsia="zh-CN"/>
        </w:rPr>
        <w:t>.</w:t>
      </w:r>
    </w:p>
    <w:p w:rsidR="000651F1" w:rsidRDefault="000651F1" w:rsidP="000651F1">
      <w:pPr>
        <w:suppressAutoHyphens/>
        <w:autoSpaceDE w:val="0"/>
        <w:spacing w:after="0"/>
        <w:ind w:firstLine="709"/>
        <w:jc w:val="both"/>
        <w:rPr>
          <w:rFonts w:ascii="Times New Roman" w:eastAsia="Calibri" w:hAnsi="Times New Roman" w:cs="Times New Roman"/>
          <w:sz w:val="28"/>
          <w:szCs w:val="28"/>
        </w:rPr>
      </w:pPr>
      <w:r>
        <w:rPr>
          <w:rFonts w:ascii="Times New Roman" w:eastAsia="Times New Roman" w:hAnsi="Times New Roman" w:cs="Times New Roman"/>
          <w:color w:val="000000"/>
          <w:sz w:val="28"/>
          <w:szCs w:val="28"/>
          <w:lang w:eastAsia="zh-CN"/>
        </w:rPr>
        <w:t xml:space="preserve">2.4. </w:t>
      </w:r>
      <w:r w:rsidRPr="00D42F60">
        <w:rPr>
          <w:rFonts w:ascii="Times New Roman" w:eastAsia="Times New Roman" w:hAnsi="Times New Roman" w:cs="Times New Roman"/>
          <w:color w:val="000000"/>
          <w:sz w:val="28"/>
          <w:szCs w:val="28"/>
          <w:lang w:eastAsia="zh-CN"/>
        </w:rPr>
        <w:t>В случае</w:t>
      </w:r>
      <w:r>
        <w:rPr>
          <w:rFonts w:ascii="Times New Roman" w:eastAsia="Times New Roman" w:hAnsi="Times New Roman" w:cs="Times New Roman"/>
          <w:color w:val="000000"/>
          <w:sz w:val="28"/>
          <w:szCs w:val="28"/>
          <w:lang w:eastAsia="zh-CN"/>
        </w:rPr>
        <w:t>,</w:t>
      </w:r>
      <w:r w:rsidRPr="00D42F60">
        <w:rPr>
          <w:rFonts w:ascii="Times New Roman" w:eastAsia="Times New Roman" w:hAnsi="Times New Roman" w:cs="Times New Roman"/>
          <w:color w:val="000000"/>
          <w:sz w:val="28"/>
          <w:szCs w:val="28"/>
          <w:lang w:eastAsia="zh-CN"/>
        </w:rPr>
        <w:t xml:space="preserve"> если объект контроля не отнесен к определенной категории риска, он считается отнесенным к категории низкого риска.</w:t>
      </w:r>
      <w:r>
        <w:rPr>
          <w:rFonts w:ascii="Times New Roman" w:eastAsia="Times New Roman" w:hAnsi="Times New Roman" w:cs="Times New Roman"/>
          <w:color w:val="000000"/>
          <w:sz w:val="28"/>
          <w:szCs w:val="28"/>
          <w:lang w:eastAsia="zh-CN"/>
        </w:rPr>
        <w:t xml:space="preserve"> </w:t>
      </w:r>
    </w:p>
    <w:p w:rsidR="000651F1" w:rsidRDefault="000651F1" w:rsidP="000651F1">
      <w:pPr>
        <w:suppressAutoHyphens/>
        <w:autoSpaceDE w:val="0"/>
        <w:spacing w:after="0"/>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 xml:space="preserve">2.5. </w:t>
      </w:r>
      <w:r>
        <w:rPr>
          <w:rFonts w:ascii="Times New Roman" w:eastAsia="Calibri" w:hAnsi="Times New Roman" w:cs="Times New Roman"/>
          <w:sz w:val="28"/>
          <w:szCs w:val="28"/>
        </w:rPr>
        <w:t>Критерии отнесения объектов контроля к категориям риска причинения вреда (ущерба) в рамках осуществления муниципального контроля устанавливаются в соответствии с Приложением к настоящему Положению.</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2.6. Отнесение объекта контроля к определенной категории риска осуществляется на основе сопоставления его характеристик с критериями риска, учитывающими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добросовестность контролируемых лиц.</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 По запросу контролируемых лиц Администрация предоставляет им информацию о присвоенной их объектам муниципального контроля категории риска, а также сведения, использованные при отнесении объектов муниципального контроля к определенной категории риска.</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Контролируемые лица вправе подать в Администрацию заявление об изменении присвоенной ранее категории риска. Указанное заявление рассматривается Администрацией в течение 5 рабочих дней со дня поступления заявления. При подтверждении сведений указанных в заявлении о соответствии объекта муниципального контроля иной категории риска, Администрация принимает решение об изменении категории риска указанного в заявлении объекта контроля. Ответ о результатах рассмотрения заявления направляется Администрацией контролируемому лицу в течение пяти рабочих дней со дня его поступления.</w:t>
      </w:r>
    </w:p>
    <w:p w:rsidR="000651F1" w:rsidRPr="006E36BC" w:rsidRDefault="000651F1" w:rsidP="000651F1">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t>2.</w:t>
      </w:r>
      <w:r>
        <w:rPr>
          <w:rFonts w:ascii="Times New Roman" w:eastAsia="Calibri" w:hAnsi="Times New Roman" w:cs="Times New Roman"/>
          <w:sz w:val="28"/>
          <w:szCs w:val="28"/>
        </w:rPr>
        <w:t>8</w:t>
      </w:r>
      <w:r w:rsidRPr="006E36BC">
        <w:rPr>
          <w:rFonts w:ascii="Times New Roman" w:eastAsia="Calibri" w:hAnsi="Times New Roman" w:cs="Times New Roman"/>
          <w:sz w:val="28"/>
          <w:szCs w:val="28"/>
        </w:rPr>
        <w:t>. В связи с отсутствием объектов контроля, отнесенных к категориям чрезвычайно высокого и высокого риска, плановые контрольные мероприятия не проводятся.</w:t>
      </w:r>
    </w:p>
    <w:p w:rsidR="000651F1" w:rsidRPr="006E36BC" w:rsidRDefault="000651F1" w:rsidP="000651F1">
      <w:pPr>
        <w:spacing w:after="0" w:line="360" w:lineRule="exact"/>
        <w:ind w:firstLine="709"/>
        <w:jc w:val="both"/>
        <w:rPr>
          <w:rFonts w:ascii="Times New Roman" w:eastAsia="Calibri" w:hAnsi="Times New Roman" w:cs="Times New Roman"/>
          <w:sz w:val="28"/>
          <w:szCs w:val="28"/>
        </w:rPr>
      </w:pPr>
      <w:r w:rsidRPr="006E36BC">
        <w:rPr>
          <w:rFonts w:ascii="Times New Roman" w:eastAsia="Calibri" w:hAnsi="Times New Roman" w:cs="Times New Roman"/>
          <w:sz w:val="28"/>
          <w:szCs w:val="28"/>
        </w:rPr>
        <w:lastRenderedPageBreak/>
        <w:t>2.</w:t>
      </w:r>
      <w:r>
        <w:rPr>
          <w:rFonts w:ascii="Times New Roman" w:eastAsia="Calibri" w:hAnsi="Times New Roman" w:cs="Times New Roman"/>
          <w:sz w:val="28"/>
          <w:szCs w:val="28"/>
        </w:rPr>
        <w:t>9</w:t>
      </w:r>
      <w:r w:rsidRPr="006E36BC">
        <w:rPr>
          <w:rFonts w:ascii="Times New Roman" w:eastAsia="Calibri" w:hAnsi="Times New Roman" w:cs="Times New Roman"/>
          <w:sz w:val="28"/>
          <w:szCs w:val="28"/>
        </w:rPr>
        <w:t>. Для объектов контроля, отнесенных к категории среднего и умеренного риска периодичность проведения обязательных профилактических визитов, определяется Правительством Российской Федерации.</w:t>
      </w:r>
    </w:p>
    <w:p w:rsidR="00316E7E" w:rsidRPr="00316E7E" w:rsidRDefault="00316E7E" w:rsidP="00316E7E">
      <w:pPr>
        <w:pStyle w:val="a3"/>
        <w:spacing w:line="360" w:lineRule="exact"/>
        <w:ind w:firstLine="709"/>
        <w:jc w:val="both"/>
        <w:rPr>
          <w:rFonts w:ascii="Times New Roman" w:hAnsi="Times New Roman" w:cs="Times New Roman"/>
          <w:sz w:val="28"/>
          <w:szCs w:val="28"/>
        </w:rPr>
      </w:pPr>
      <w:r w:rsidRPr="00316E7E">
        <w:rPr>
          <w:rFonts w:ascii="Times New Roman" w:hAnsi="Times New Roman" w:cs="Times New Roman"/>
          <w:sz w:val="28"/>
          <w:szCs w:val="28"/>
        </w:rPr>
        <w:t>На основании части 5 статьи 25 Федерального закона о контроле обязательные профилактические визиты в отношении категорий среднего и умеренного риска не проводятся.</w:t>
      </w:r>
    </w:p>
    <w:p w:rsidR="000651F1" w:rsidRPr="00316E7E" w:rsidRDefault="00316E7E" w:rsidP="00316E7E">
      <w:pPr>
        <w:pStyle w:val="a3"/>
        <w:spacing w:line="360" w:lineRule="exact"/>
        <w:ind w:firstLine="709"/>
        <w:jc w:val="both"/>
        <w:rPr>
          <w:rFonts w:ascii="Times New Roman" w:hAnsi="Times New Roman" w:cs="Times New Roman"/>
          <w:sz w:val="28"/>
          <w:szCs w:val="28"/>
        </w:rPr>
      </w:pPr>
      <w:r w:rsidRPr="00316E7E">
        <w:rPr>
          <w:rFonts w:ascii="Times New Roman" w:hAnsi="Times New Roman" w:cs="Times New Roman"/>
          <w:sz w:val="28"/>
          <w:szCs w:val="28"/>
        </w:rPr>
        <w:t>Положения настоящего пункта не ограничивают проведение обязательных профилактических визитов, указанных в пунктах 3, 4 части 1 и части 2 статьи 52.1 Федерального закона о контроле</w:t>
      </w:r>
      <w:r w:rsidR="000651F1" w:rsidRPr="00316E7E">
        <w:rPr>
          <w:rFonts w:ascii="Times New Roman" w:hAnsi="Times New Roman" w:cs="Times New Roman"/>
          <w:sz w:val="28"/>
          <w:szCs w:val="28"/>
        </w:rPr>
        <w:t>.</w:t>
      </w:r>
    </w:p>
    <w:p w:rsidR="000651F1" w:rsidRPr="003E6162" w:rsidRDefault="000651F1" w:rsidP="000651F1">
      <w:pPr>
        <w:spacing w:before="240" w:after="240" w:line="240" w:lineRule="exact"/>
        <w:jc w:val="center"/>
        <w:rPr>
          <w:rFonts w:ascii="Times New Roman" w:eastAsia="Calibri" w:hAnsi="Times New Roman" w:cs="Times New Roman"/>
          <w:b/>
          <w:sz w:val="28"/>
          <w:szCs w:val="28"/>
        </w:rPr>
      </w:pPr>
      <w:r w:rsidRPr="003E6162">
        <w:rPr>
          <w:rFonts w:ascii="Times New Roman" w:eastAsia="Calibri" w:hAnsi="Times New Roman" w:cs="Times New Roman"/>
          <w:b/>
          <w:sz w:val="28"/>
          <w:szCs w:val="28"/>
        </w:rPr>
        <w:t>I</w:t>
      </w:r>
      <w:r>
        <w:rPr>
          <w:rFonts w:ascii="Times New Roman" w:eastAsia="Calibri" w:hAnsi="Times New Roman" w:cs="Times New Roman"/>
          <w:b/>
          <w:sz w:val="28"/>
          <w:szCs w:val="28"/>
          <w:lang w:val="en-US"/>
        </w:rPr>
        <w:t>I</w:t>
      </w:r>
      <w:r w:rsidRPr="003E6162">
        <w:rPr>
          <w:rFonts w:ascii="Times New Roman" w:eastAsia="Calibri" w:hAnsi="Times New Roman" w:cs="Times New Roman"/>
          <w:b/>
          <w:sz w:val="28"/>
          <w:szCs w:val="28"/>
        </w:rPr>
        <w:t xml:space="preserve">I. Профилактика рисков причинения вреда (ущерба) охраняемым законом ценностям при осуществлении </w:t>
      </w:r>
      <w:r>
        <w:rPr>
          <w:rFonts w:ascii="Times New Roman" w:eastAsia="Calibri" w:hAnsi="Times New Roman" w:cs="Times New Roman"/>
          <w:b/>
          <w:sz w:val="28"/>
          <w:szCs w:val="28"/>
        </w:rPr>
        <w:t>м</w:t>
      </w:r>
      <w:r w:rsidRPr="003E6162">
        <w:rPr>
          <w:rFonts w:ascii="Times New Roman" w:eastAsia="Calibri" w:hAnsi="Times New Roman" w:cs="Times New Roman"/>
          <w:b/>
          <w:sz w:val="28"/>
          <w:szCs w:val="28"/>
        </w:rPr>
        <w:t>униципального контроля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.1. Профилактические мероприятия 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разрабатываемой и утверждаемой Администрацией в соответствии с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Программа профилактики 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Администрацией могут проводиться профилактические мероприятия, не предусмотренные Программой профилактики.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bookmarkStart w:id="0" w:name="P85"/>
      <w:bookmarkEnd w:id="0"/>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.3. При осуществлении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могут проводиться следующие виды профилактических мероприятий:</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3.3.1.</w:t>
      </w:r>
      <w:r w:rsidRPr="002E58AD">
        <w:rPr>
          <w:rFonts w:ascii="Times New Roman" w:eastAsia="Calibri" w:hAnsi="Times New Roman" w:cs="Times New Roman"/>
          <w:sz w:val="28"/>
          <w:szCs w:val="28"/>
        </w:rPr>
        <w:t xml:space="preserve"> информирование;</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3.3.2.</w:t>
      </w:r>
      <w:r w:rsidRPr="002E58AD">
        <w:rPr>
          <w:rFonts w:ascii="Times New Roman" w:eastAsia="Calibri" w:hAnsi="Times New Roman" w:cs="Times New Roman"/>
          <w:sz w:val="28"/>
          <w:szCs w:val="28"/>
        </w:rPr>
        <w:t xml:space="preserve"> консультирование;</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3.3.3.</w:t>
      </w:r>
      <w:r w:rsidRPr="002E58AD">
        <w:rPr>
          <w:rFonts w:ascii="Times New Roman" w:eastAsia="Calibri" w:hAnsi="Times New Roman" w:cs="Times New Roman"/>
          <w:sz w:val="28"/>
          <w:szCs w:val="28"/>
        </w:rPr>
        <w:t xml:space="preserve"> объявление предостережения;</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3.3.4.</w:t>
      </w:r>
      <w:r w:rsidRPr="002E58AD">
        <w:rPr>
          <w:rFonts w:ascii="Times New Roman" w:eastAsia="Calibri" w:hAnsi="Times New Roman" w:cs="Times New Roman"/>
          <w:sz w:val="28"/>
          <w:szCs w:val="28"/>
        </w:rPr>
        <w:t xml:space="preserve"> профилактический визит.</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.4. Информирование осуществляется посредством размещения сведений, предусмотренных </w:t>
      </w:r>
      <w:hyperlink r:id="rId6" w:history="1">
        <w:r w:rsidRPr="002E58AD">
          <w:rPr>
            <w:rFonts w:ascii="Times New Roman" w:eastAsia="Calibri" w:hAnsi="Times New Roman" w:cs="Times New Roman"/>
            <w:sz w:val="28"/>
            <w:szCs w:val="28"/>
          </w:rPr>
          <w:t>частью 3 статьи 46</w:t>
        </w:r>
      </w:hyperlink>
      <w:r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bookmarkStart w:id="1" w:name="P146"/>
      <w:bookmarkEnd w:id="1"/>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.5. Консультирование контролируемых лиц и их представителей осуществляется начальником управления муниципального контроля Администрации, его заместителем, инспекторами по обращениям контролируемых лиц и их представителей по вопросам, связанным с организацией и осуществлением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Время </w:t>
      </w:r>
      <w:r>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w:t>
      </w:r>
      <w:r>
        <w:rPr>
          <w:rFonts w:ascii="Times New Roman" w:eastAsia="Calibri" w:hAnsi="Times New Roman" w:cs="Times New Roman"/>
          <w:sz w:val="28"/>
          <w:szCs w:val="28"/>
        </w:rPr>
        <w:t>организация и осуществление м</w:t>
      </w:r>
      <w:r w:rsidRPr="002E58AD">
        <w:rPr>
          <w:rFonts w:ascii="Times New Roman" w:eastAsia="Calibri" w:hAnsi="Times New Roman" w:cs="Times New Roman"/>
          <w:sz w:val="28"/>
          <w:szCs w:val="28"/>
        </w:rPr>
        <w:t>униципального контроля;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порядок осуществления контрольных мероприятий, установленных настоящим Положением;</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порядок обжалования действий (бездействия) </w:t>
      </w:r>
      <w:r>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а) </w:t>
      </w:r>
      <w:r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управления муниципального контроля Администрации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Если поставленные во время консультирования вопросы не относятся к сфере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Pr="00AA61C9">
        <w:rPr>
          <w:rFonts w:ascii="Times New Roman" w:hAnsi="Times New Roman" w:cs="Times New Roman"/>
          <w:sz w:val="28"/>
          <w:szCs w:val="28"/>
        </w:rPr>
        <w:t xml:space="preserve"> </w:t>
      </w:r>
      <w:r w:rsidRPr="008E48FE">
        <w:rPr>
          <w:rFonts w:ascii="Times New Roman" w:hAnsi="Times New Roman" w:cs="Times New Roman"/>
          <w:sz w:val="28"/>
          <w:szCs w:val="28"/>
        </w:rPr>
        <w:t xml:space="preserve">посредством ведения журнала учета </w:t>
      </w:r>
      <w:r>
        <w:rPr>
          <w:rFonts w:ascii="Times New Roman" w:hAnsi="Times New Roman" w:cs="Times New Roman"/>
          <w:sz w:val="28"/>
          <w:szCs w:val="28"/>
        </w:rPr>
        <w:t>консультирований</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0651F1" w:rsidRPr="00316E7E"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.6. </w:t>
      </w:r>
      <w:r w:rsidR="00316E7E" w:rsidRPr="00316E7E">
        <w:rPr>
          <w:rFonts w:ascii="Times New Roman" w:hAnsi="Times New Roman" w:cs="Times New Roman"/>
          <w:sz w:val="28"/>
          <w:szCs w:val="28"/>
        </w:rPr>
        <w:t xml:space="preserve">При поступлении в Администрацию сведений о готовящихся нарушениях обязательных требований или признаках нарушений обязательных требований и (или) в случае отсутствия подтвержденных </w:t>
      </w:r>
      <w:r w:rsidR="00316E7E" w:rsidRPr="00316E7E">
        <w:rPr>
          <w:rFonts w:ascii="Times New Roman" w:hAnsi="Times New Roman" w:cs="Times New Roman"/>
          <w:sz w:val="28"/>
          <w:szCs w:val="28"/>
        </w:rPr>
        <w:lastRenderedPageBreak/>
        <w:t>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контролируемому лицу объявляется предостережение о недопустимости нарушения обязательных требований (далее – Предостережение) и предлагается принять меры по обеспечению соблюдения обязательных требований</w:t>
      </w:r>
      <w:r w:rsidRPr="00316E7E">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объявляется и направляется контролируемому лицу в порядке, предусмотренном Федеральным законом о контроле по форме 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 (далее - должностное лицо, объявившее Предостережение).</w:t>
      </w:r>
      <w:r w:rsidRPr="00044D61">
        <w:t xml:space="preserve"> </w:t>
      </w:r>
      <w:r w:rsidRPr="00044D61">
        <w:rPr>
          <w:rFonts w:ascii="Times New Roman" w:eastAsia="Calibri" w:hAnsi="Times New Roman" w:cs="Times New Roman"/>
          <w:sz w:val="28"/>
          <w:szCs w:val="28"/>
        </w:rPr>
        <w:t xml:space="preserve">Администрация осуществляет учет объявленных предостережений о недопустимости нарушения обязательных требований </w:t>
      </w:r>
      <w:r w:rsidRPr="008E48FE">
        <w:rPr>
          <w:rFonts w:ascii="Times New Roman" w:hAnsi="Times New Roman" w:cs="Times New Roman"/>
          <w:sz w:val="28"/>
          <w:szCs w:val="28"/>
        </w:rPr>
        <w:t xml:space="preserve">посредством ведения журнала учета </w:t>
      </w:r>
      <w:r>
        <w:rPr>
          <w:rFonts w:ascii="Times New Roman" w:hAnsi="Times New Roman" w:cs="Times New Roman"/>
          <w:sz w:val="28"/>
          <w:szCs w:val="28"/>
        </w:rPr>
        <w:t>объявленных предостережений</w:t>
      </w:r>
      <w:r w:rsidRPr="00044D61">
        <w:rPr>
          <w:rFonts w:ascii="Times New Roman" w:eastAsia="Calibri" w:hAnsi="Times New Roman" w:cs="Times New Roman"/>
          <w:sz w:val="28"/>
          <w:szCs w:val="28"/>
        </w:rPr>
        <w:t xml:space="preserve"> и используют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 объявления Предостережения контролируемое лицо вправе подать возражение в отношении указанного Предостережения.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Возражение направляется должностному лицу, объявившему Предостережение, не позднее 15 календарных дней с момента получения Предостережения.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Возражение составляется контролируемы</w:t>
      </w:r>
      <w:r w:rsidR="00316E7E">
        <w:rPr>
          <w:rFonts w:ascii="Times New Roman" w:eastAsia="Calibri" w:hAnsi="Times New Roman" w:cs="Times New Roman"/>
          <w:sz w:val="28"/>
          <w:szCs w:val="28"/>
        </w:rPr>
        <w:t>м лицом в произвольной форме, и</w:t>
      </w:r>
      <w:r w:rsidRPr="002E58AD">
        <w:rPr>
          <w:rFonts w:ascii="Times New Roman" w:eastAsia="Calibri" w:hAnsi="Times New Roman" w:cs="Times New Roman"/>
          <w:sz w:val="28"/>
          <w:szCs w:val="28"/>
        </w:rPr>
        <w:t xml:space="preserve"> должно содержать в себе следующую информацию:</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сведения об объекте муниципального контроля;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дата и номер предостережения, направленного в адрес контролируемого лица;</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рассматривается должностным лицом, объявившим Предостережение, не позднее 10 календарных дней с момента получения </w:t>
      </w:r>
      <w:r w:rsidRPr="002E58AD">
        <w:rPr>
          <w:rFonts w:ascii="Times New Roman" w:eastAsia="Calibri" w:hAnsi="Times New Roman" w:cs="Times New Roman"/>
          <w:sz w:val="28"/>
          <w:szCs w:val="28"/>
        </w:rPr>
        <w:lastRenderedPageBreak/>
        <w:t xml:space="preserve">такого возражения с уведомлением о результатах его рассмотрения контролируемого лица. В случае принятия представленных контролируемым лицом в возражении доводов, должностное лицо, объявившее Предостережение, аннулирует направленное Предостережение с соответствующей отметкой в журнале учета объявленных Предостережений.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.7. Профилактический визит проводится в форме профилактической </w:t>
      </w:r>
      <w:r w:rsidRPr="00316E7E">
        <w:rPr>
          <w:rFonts w:ascii="Times New Roman" w:eastAsia="Calibri" w:hAnsi="Times New Roman" w:cs="Times New Roman"/>
          <w:sz w:val="28"/>
          <w:szCs w:val="28"/>
        </w:rPr>
        <w:t xml:space="preserve">беседы </w:t>
      </w:r>
      <w:r w:rsidR="00316E7E" w:rsidRPr="00316E7E">
        <w:rPr>
          <w:rFonts w:ascii="Times New Roman" w:hAnsi="Times New Roman" w:cs="Times New Roman"/>
          <w:sz w:val="28"/>
          <w:szCs w:val="28"/>
        </w:rPr>
        <w:t>инспектором</w:t>
      </w:r>
      <w:r w:rsidR="00316E7E" w:rsidRPr="00316E7E">
        <w:rPr>
          <w:rFonts w:ascii="Times New Roman" w:eastAsia="Calibri" w:hAnsi="Times New Roman" w:cs="Times New Roman"/>
          <w:sz w:val="28"/>
          <w:szCs w:val="28"/>
        </w:rPr>
        <w:t xml:space="preserve"> </w:t>
      </w:r>
      <w:r w:rsidRPr="00316E7E">
        <w:rPr>
          <w:rFonts w:ascii="Times New Roman" w:eastAsia="Calibri" w:hAnsi="Times New Roman" w:cs="Times New Roman"/>
          <w:sz w:val="28"/>
          <w:szCs w:val="28"/>
        </w:rPr>
        <w:t>по</w:t>
      </w:r>
      <w:r w:rsidRPr="002E58AD">
        <w:rPr>
          <w:rFonts w:ascii="Times New Roman" w:eastAsia="Calibri" w:hAnsi="Times New Roman" w:cs="Times New Roman"/>
          <w:sz w:val="28"/>
          <w:szCs w:val="28"/>
        </w:rPr>
        <w:t xml:space="preserve"> месту осуществления деятельности контролируемого лица либо путем использования видео-конференц-связи</w:t>
      </w:r>
      <w:r>
        <w:rPr>
          <w:rFonts w:ascii="Times New Roman" w:eastAsia="Calibri" w:hAnsi="Times New Roman" w:cs="Times New Roman"/>
          <w:sz w:val="28"/>
          <w:szCs w:val="28"/>
        </w:rPr>
        <w:t xml:space="preserve"> или мобильного приложения «Инспектор»</w:t>
      </w:r>
      <w:r w:rsidRPr="002E58AD">
        <w:rPr>
          <w:rFonts w:ascii="Times New Roman" w:eastAsia="Calibri" w:hAnsi="Times New Roman" w:cs="Times New Roman"/>
          <w:sz w:val="28"/>
          <w:szCs w:val="28"/>
        </w:rPr>
        <w:t>.</w:t>
      </w:r>
    </w:p>
    <w:p w:rsidR="000651F1" w:rsidRPr="00316E7E" w:rsidRDefault="00316E7E" w:rsidP="000651F1">
      <w:pPr>
        <w:spacing w:after="0" w:line="360" w:lineRule="exact"/>
        <w:ind w:firstLine="709"/>
        <w:jc w:val="both"/>
        <w:rPr>
          <w:rFonts w:ascii="Times New Roman" w:eastAsia="Calibri" w:hAnsi="Times New Roman" w:cs="Times New Roman"/>
          <w:sz w:val="28"/>
          <w:szCs w:val="28"/>
        </w:rPr>
      </w:pPr>
      <w:r w:rsidRPr="00316E7E">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w:t>
      </w:r>
      <w:r w:rsidRPr="00316E7E">
        <w:rPr>
          <w:rFonts w:ascii="Times New Roman" w:hAnsi="Times New Roman" w:cs="Times New Roman"/>
        </w:rPr>
        <w:t xml:space="preserve"> </w:t>
      </w:r>
      <w:r w:rsidRPr="00316E7E">
        <w:rPr>
          <w:rFonts w:ascii="Times New Roman" w:hAnsi="Times New Roman" w:cs="Times New Roman"/>
          <w:sz w:val="28"/>
          <w:szCs w:val="28"/>
        </w:rPr>
        <w:t>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w:t>
      </w:r>
      <w:r w:rsidR="000651F1" w:rsidRPr="00316E7E">
        <w:rPr>
          <w:rFonts w:ascii="Times New Roman" w:eastAsia="Calibri" w:hAnsi="Times New Roman" w:cs="Times New Roman"/>
          <w:sz w:val="28"/>
          <w:szCs w:val="28"/>
        </w:rPr>
        <w:t>.</w:t>
      </w:r>
    </w:p>
    <w:p w:rsidR="000651F1" w:rsidRPr="00B326A4"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Профилактический визит проводится по инициативе Администрации (обязательный профилактический визит) в порядке, установленном статьей 52.1 Федерального закона о контроле или по инициативе контролируемого лица в порядке, установленном статьей 52.2 Федерального закона о контроле. </w:t>
      </w:r>
    </w:p>
    <w:p w:rsidR="000651F1" w:rsidRPr="002E58AD" w:rsidRDefault="000651F1" w:rsidP="000651F1">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w:t>
      </w:r>
      <w:r>
        <w:rPr>
          <w:rFonts w:ascii="Times New Roman" w:eastAsia="Calibri" w:hAnsi="Times New Roman" w:cs="Times New Roman"/>
          <w:b/>
          <w:sz w:val="28"/>
          <w:szCs w:val="28"/>
          <w:lang w:val="en-US"/>
        </w:rPr>
        <w:t>V</w:t>
      </w:r>
      <w:r>
        <w:rPr>
          <w:rFonts w:ascii="Times New Roman" w:eastAsia="Calibri" w:hAnsi="Times New Roman" w:cs="Times New Roman"/>
          <w:b/>
          <w:sz w:val="28"/>
          <w:szCs w:val="28"/>
        </w:rPr>
        <w:t>.</w:t>
      </w:r>
      <w:r w:rsidRPr="002E58AD">
        <w:rPr>
          <w:rFonts w:ascii="Times New Roman" w:eastAsia="Calibri" w:hAnsi="Times New Roman" w:cs="Times New Roman"/>
          <w:b/>
          <w:sz w:val="28"/>
          <w:szCs w:val="28"/>
        </w:rPr>
        <w:t xml:space="preserve"> Осуществление контрольных мероприятий и контрольных действий</w:t>
      </w:r>
    </w:p>
    <w:p w:rsidR="000651F1" w:rsidRPr="002E58AD" w:rsidRDefault="000651F1" w:rsidP="000651F1">
      <w:pPr>
        <w:spacing w:after="0" w:line="360" w:lineRule="exact"/>
        <w:ind w:firstLine="709"/>
        <w:jc w:val="both"/>
        <w:rPr>
          <w:rFonts w:ascii="Times New Roman" w:eastAsia="Calibri" w:hAnsi="Times New Roman" w:cs="Times New Roman"/>
          <w:bCs/>
          <w:iCs/>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.1. </w:t>
      </w:r>
      <w:r>
        <w:rPr>
          <w:rFonts w:ascii="Times New Roman" w:eastAsia="Calibri" w:hAnsi="Times New Roman" w:cs="Times New Roman"/>
          <w:sz w:val="28"/>
          <w:szCs w:val="28"/>
        </w:rPr>
        <w:t xml:space="preserve">При осуществлении муниципального контроля </w:t>
      </w:r>
      <w:r w:rsidRPr="002E58AD">
        <w:rPr>
          <w:rFonts w:ascii="Times New Roman" w:eastAsia="Calibri" w:hAnsi="Times New Roman" w:cs="Times New Roman"/>
          <w:bCs/>
          <w:iCs/>
          <w:sz w:val="28"/>
          <w:szCs w:val="28"/>
        </w:rPr>
        <w:t xml:space="preserve">проводятся следующие </w:t>
      </w:r>
      <w:r>
        <w:rPr>
          <w:rFonts w:ascii="Times New Roman" w:eastAsia="Calibri" w:hAnsi="Times New Roman" w:cs="Times New Roman"/>
          <w:bCs/>
          <w:iCs/>
          <w:sz w:val="28"/>
          <w:szCs w:val="28"/>
        </w:rPr>
        <w:t>виды внеплановых контрольных мероприятий</w:t>
      </w:r>
      <w:r w:rsidRPr="002E58AD">
        <w:rPr>
          <w:rFonts w:ascii="Times New Roman" w:eastAsia="Calibri" w:hAnsi="Times New Roman" w:cs="Times New Roman"/>
          <w:bCs/>
          <w:iCs/>
          <w:sz w:val="28"/>
          <w:szCs w:val="28"/>
        </w:rPr>
        <w:t>:</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инспекционный визит</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рейдовый осмотр</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документарная проверка</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выездная проверка</w:t>
      </w:r>
      <w:r>
        <w:rPr>
          <w:rFonts w:ascii="Times New Roman" w:eastAsia="Calibri" w:hAnsi="Times New Roman" w:cs="Times New Roman"/>
          <w:sz w:val="28"/>
          <w:szCs w:val="28"/>
        </w:rPr>
        <w:t xml:space="preserve"> – при взаимодействии с контролируемыми лицами;</w:t>
      </w:r>
    </w:p>
    <w:p w:rsidR="000651F1"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наблюдение за соблюдением обязательных требований (мониторинг безопасности)</w:t>
      </w:r>
      <w:r>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выездное обследование</w:t>
      </w:r>
      <w:r>
        <w:rPr>
          <w:rFonts w:ascii="Times New Roman" w:eastAsia="Calibri" w:hAnsi="Times New Roman" w:cs="Times New Roman"/>
          <w:sz w:val="28"/>
          <w:szCs w:val="28"/>
        </w:rPr>
        <w:t xml:space="preserve"> – без взаимодействия с контролируемыми лицами, а также в рамках проведения профилактических мероприятий</w:t>
      </w:r>
      <w:r w:rsidRPr="002E58AD">
        <w:rPr>
          <w:rFonts w:ascii="Times New Roman" w:eastAsia="Calibri" w:hAnsi="Times New Roman" w:cs="Times New Roman"/>
          <w:sz w:val="28"/>
          <w:szCs w:val="28"/>
        </w:rPr>
        <w:t>.</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Pr="00B326A4">
        <w:rPr>
          <w:rFonts w:ascii="Times New Roman" w:eastAsia="Calibri" w:hAnsi="Times New Roman" w:cs="Times New Roman"/>
          <w:sz w:val="28"/>
          <w:szCs w:val="28"/>
        </w:rPr>
        <w:t>о результатам проведения контрольных (надзорных) мероприятий  публичная оценка уровня соблюдения обязательных требований не присваивается.</w:t>
      </w:r>
      <w:r>
        <w:rPr>
          <w:rFonts w:ascii="Times New Roman" w:eastAsia="Calibri" w:hAnsi="Times New Roman" w:cs="Times New Roman"/>
          <w:sz w:val="28"/>
          <w:szCs w:val="28"/>
        </w:rPr>
        <w:t xml:space="preserve"> </w:t>
      </w:r>
    </w:p>
    <w:p w:rsidR="000651F1" w:rsidRPr="00316E7E"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4.2. </w:t>
      </w:r>
      <w:r w:rsidRPr="000C4F6F">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w:t>
      </w:r>
      <w:bookmarkStart w:id="2" w:name="_GoBack"/>
      <w:bookmarkEnd w:id="2"/>
      <w:r w:rsidRPr="000C4F6F">
        <w:rPr>
          <w:rFonts w:ascii="Times New Roman" w:eastAsia="Calibri" w:hAnsi="Times New Roman" w:cs="Times New Roman"/>
          <w:sz w:val="28"/>
          <w:szCs w:val="28"/>
        </w:rPr>
        <w:t>ует, не допускается</w:t>
      </w:r>
      <w:r w:rsidR="00316E7E">
        <w:rPr>
          <w:rFonts w:ascii="Times New Roman" w:eastAsia="Calibri" w:hAnsi="Times New Roman" w:cs="Times New Roman"/>
          <w:sz w:val="28"/>
          <w:szCs w:val="28"/>
        </w:rPr>
        <w:t xml:space="preserve">, </w:t>
      </w:r>
      <w:r w:rsidR="00316E7E" w:rsidRPr="00316E7E">
        <w:rPr>
          <w:rFonts w:ascii="Times New Roman" w:hAnsi="Times New Roman" w:cs="Times New Roman"/>
          <w:sz w:val="28"/>
          <w:szCs w:val="28"/>
        </w:rPr>
        <w:t>если иное не предусмотрено Федеральным законом о контроле</w:t>
      </w:r>
      <w:r w:rsidRPr="00316E7E">
        <w:rPr>
          <w:rFonts w:ascii="Times New Roman" w:eastAsia="Calibri" w:hAnsi="Times New Roman" w:cs="Times New Roman"/>
          <w:sz w:val="28"/>
          <w:szCs w:val="28"/>
        </w:rPr>
        <w:t>.</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xml:space="preserve">. </w:t>
      </w:r>
      <w:r w:rsidRPr="00E97D5E">
        <w:rPr>
          <w:rFonts w:ascii="Times New Roman" w:eastAsia="Calibri" w:hAnsi="Times New Roman" w:cs="Times New Roman"/>
          <w:sz w:val="28"/>
          <w:szCs w:val="28"/>
        </w:rPr>
        <w:t xml:space="preserve">Контрольные мероприятия при осуществлении </w:t>
      </w:r>
      <w:r>
        <w:rPr>
          <w:rFonts w:ascii="Times New Roman" w:eastAsia="Calibri" w:hAnsi="Times New Roman" w:cs="Times New Roman"/>
          <w:sz w:val="28"/>
          <w:szCs w:val="28"/>
        </w:rPr>
        <w:t>м</w:t>
      </w:r>
      <w:r w:rsidRPr="00E97D5E">
        <w:rPr>
          <w:rFonts w:ascii="Times New Roman" w:eastAsia="Calibri" w:hAnsi="Times New Roman" w:cs="Times New Roman"/>
          <w:sz w:val="28"/>
          <w:szCs w:val="28"/>
        </w:rPr>
        <w:t xml:space="preserve">униципального контроля, за исключением контрольных мероприятий без взаимодействия, </w:t>
      </w:r>
      <w:r w:rsidRPr="00E97D5E">
        <w:rPr>
          <w:rFonts w:ascii="Times New Roman" w:eastAsia="Calibri" w:hAnsi="Times New Roman" w:cs="Times New Roman"/>
          <w:sz w:val="28"/>
          <w:szCs w:val="28"/>
        </w:rPr>
        <w:lastRenderedPageBreak/>
        <w:t>проводятся на основании распоряжения Администрации и только после согласования с органами прокуратуры</w:t>
      </w:r>
      <w:r w:rsidRPr="002E58AD">
        <w:rPr>
          <w:rFonts w:ascii="Times New Roman" w:eastAsia="Calibri" w:hAnsi="Times New Roman" w:cs="Times New Roman"/>
          <w:sz w:val="28"/>
          <w:szCs w:val="28"/>
        </w:rPr>
        <w:t>.</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xml:space="preserve">. Внеплановые контрольные мероприятия, за исключением внеплановых контрольных мероприятий без взаимодействия, проводятся </w:t>
      </w:r>
      <w:r>
        <w:rPr>
          <w:rFonts w:ascii="Times New Roman" w:eastAsia="Calibri" w:hAnsi="Times New Roman" w:cs="Times New Roman"/>
          <w:sz w:val="28"/>
          <w:szCs w:val="28"/>
        </w:rPr>
        <w:t>по</w:t>
      </w:r>
      <w:r w:rsidRPr="002E58AD">
        <w:rPr>
          <w:rFonts w:ascii="Times New Roman" w:eastAsia="Calibri" w:hAnsi="Times New Roman" w:cs="Times New Roman"/>
          <w:sz w:val="28"/>
          <w:szCs w:val="28"/>
        </w:rPr>
        <w:t xml:space="preserve"> основани</w:t>
      </w:r>
      <w:r>
        <w:rPr>
          <w:rFonts w:ascii="Times New Roman" w:eastAsia="Calibri" w:hAnsi="Times New Roman" w:cs="Times New Roman"/>
          <w:sz w:val="28"/>
          <w:szCs w:val="28"/>
        </w:rPr>
        <w:t>ям</w:t>
      </w:r>
      <w:r w:rsidRPr="002E58AD">
        <w:rPr>
          <w:rFonts w:ascii="Times New Roman" w:eastAsia="Calibri" w:hAnsi="Times New Roman" w:cs="Times New Roman"/>
          <w:sz w:val="28"/>
          <w:szCs w:val="28"/>
        </w:rPr>
        <w:t>, предусмотренны</w:t>
      </w:r>
      <w:r>
        <w:rPr>
          <w:rFonts w:ascii="Times New Roman" w:eastAsia="Calibri" w:hAnsi="Times New Roman" w:cs="Times New Roman"/>
          <w:sz w:val="28"/>
          <w:szCs w:val="28"/>
        </w:rPr>
        <w:t xml:space="preserve">м </w:t>
      </w:r>
      <w:r w:rsidRPr="002E58AD">
        <w:rPr>
          <w:rFonts w:ascii="Times New Roman" w:eastAsia="Calibri" w:hAnsi="Times New Roman" w:cs="Times New Roman"/>
          <w:sz w:val="28"/>
          <w:szCs w:val="28"/>
        </w:rPr>
        <w:t>стать</w:t>
      </w:r>
      <w:r>
        <w:rPr>
          <w:rFonts w:ascii="Times New Roman" w:eastAsia="Calibri" w:hAnsi="Times New Roman" w:cs="Times New Roman"/>
          <w:sz w:val="28"/>
          <w:szCs w:val="28"/>
        </w:rPr>
        <w:t>ей</w:t>
      </w:r>
      <w:r w:rsidRPr="002E58AD">
        <w:rPr>
          <w:rFonts w:ascii="Times New Roman" w:eastAsia="Calibri" w:hAnsi="Times New Roman" w:cs="Times New Roman"/>
          <w:sz w:val="28"/>
          <w:szCs w:val="28"/>
        </w:rPr>
        <w:t xml:space="preserve"> 57 Федерального закона о контроле.</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 сведениям, являющимся основанием для проведения внеплановых контрольных мероприятий, предусмотренных пунктом 1 части 1 статьи 57 Федерального закона о контроле, осуществляется в порядке, установленном статьями 58 – 60 Федерального закона о контроле.</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Pr>
          <w:rFonts w:ascii="Times New Roman" w:eastAsia="Calibri" w:hAnsi="Times New Roman" w:cs="Times New Roman"/>
          <w:sz w:val="28"/>
          <w:szCs w:val="28"/>
        </w:rPr>
        <w:t>Федерального закона о контроле.</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4.6</w:t>
      </w:r>
      <w:r w:rsidRPr="002E58AD">
        <w:rPr>
          <w:rFonts w:ascii="Times New Roman" w:eastAsia="Calibri" w:hAnsi="Times New Roman" w:cs="Times New Roman"/>
          <w:sz w:val="28"/>
          <w:szCs w:val="28"/>
        </w:rPr>
        <w:t xml:space="preserve">. Порядок согласования Администрацией с </w:t>
      </w:r>
      <w:r>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xml:space="preserve">. Конкретный вид и содержание внепланового контрольного мероприятия (перечень контрольных действий) устанавливаются распоряжением Администрации о проведении внепланового контрольного мероприятия. </w:t>
      </w:r>
    </w:p>
    <w:p w:rsidR="000651F1" w:rsidRPr="002E58AD" w:rsidRDefault="000651F1" w:rsidP="000651F1">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w:t>
      </w:r>
      <w:r w:rsidRPr="002E58AD">
        <w:rPr>
          <w:rFonts w:ascii="Times New Roman" w:eastAsia="Calibri" w:hAnsi="Times New Roman" w:cs="Times New Roman"/>
          <w:sz w:val="28"/>
          <w:szCs w:val="28"/>
        </w:rPr>
        <w:lastRenderedPageBreak/>
        <w:t>мероприятия, и протоколе, составляемом по результатам контрольного действия, проводимого в рамках контрольного мероприятия.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0651F1" w:rsidRPr="000C3339" w:rsidRDefault="000651F1" w:rsidP="000651F1">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0651F1" w:rsidRPr="000C3339" w:rsidRDefault="000651F1" w:rsidP="000651F1">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0651F1" w:rsidRPr="000C3339" w:rsidRDefault="000651F1" w:rsidP="000651F1">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0651F1" w:rsidRPr="000C3339" w:rsidRDefault="000651F1" w:rsidP="000651F1">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Pr>
          <w:rFonts w:ascii="Times New Roman" w:eastAsia="Calibri" w:hAnsi="Times New Roman" w:cs="Times New Roman"/>
          <w:sz w:val="28"/>
          <w:szCs w:val="28"/>
        </w:rPr>
        <w:t>10</w:t>
      </w:r>
      <w:r w:rsidRPr="002E58AD">
        <w:rPr>
          <w:rFonts w:ascii="Times New Roman" w:eastAsia="Calibri" w:hAnsi="Times New Roman" w:cs="Times New Roman"/>
          <w:sz w:val="28"/>
          <w:szCs w:val="28"/>
        </w:rPr>
        <w:t>. Инспекционный визит проводится по правилам и в сроки, установленные статьей 70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а) 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1</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2</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3</w:t>
      </w:r>
      <w:r w:rsidRPr="002E58AD">
        <w:rPr>
          <w:rFonts w:ascii="Times New Roman" w:eastAsia="Calibri" w:hAnsi="Times New Roman" w:cs="Times New Roman"/>
          <w:sz w:val="28"/>
          <w:szCs w:val="28"/>
        </w:rPr>
        <w:t>. Выездная проверка проводится по правилам, установленным статьей 73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выездной проверки могут совершаться следующие контрольные действия: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75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Проведение контрольных действий и оформление их результатов осуществляются в соответствии со статьями 76 – 80 Федерального закона о контроле. </w:t>
      </w:r>
      <w:r>
        <w:rPr>
          <w:rFonts w:ascii="Times New Roman" w:eastAsia="Calibri" w:hAnsi="Times New Roman" w:cs="Times New Roman"/>
          <w:sz w:val="28"/>
          <w:szCs w:val="28"/>
        </w:rPr>
        <w:t>Ф</w:t>
      </w:r>
      <w:r w:rsidRPr="002E58AD">
        <w:rPr>
          <w:rFonts w:ascii="Times New Roman" w:eastAsia="Calibri" w:hAnsi="Times New Roman" w:cs="Times New Roman"/>
          <w:sz w:val="28"/>
          <w:szCs w:val="28"/>
        </w:rPr>
        <w:t xml:space="preserve">ормы документов, </w:t>
      </w:r>
      <w:r>
        <w:rPr>
          <w:rFonts w:ascii="Times New Roman" w:eastAsia="Calibri" w:hAnsi="Times New Roman" w:cs="Times New Roman"/>
          <w:sz w:val="28"/>
          <w:szCs w:val="28"/>
        </w:rPr>
        <w:t xml:space="preserve">используемых при осуществлении муниципального контроля, </w:t>
      </w:r>
      <w:r w:rsidRPr="002E58AD">
        <w:rPr>
          <w:rFonts w:ascii="Times New Roman" w:eastAsia="Calibri" w:hAnsi="Times New Roman" w:cs="Times New Roman"/>
          <w:sz w:val="28"/>
          <w:szCs w:val="28"/>
        </w:rPr>
        <w:t>утверждаются постановлением Администрации.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7</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8</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Pr="002E58AD">
        <w:rPr>
          <w:rFonts w:ascii="Times New Roman" w:eastAsia="Calibri" w:hAnsi="Times New Roman" w:cs="Times New Roman"/>
          <w:sz w:val="28"/>
          <w:szCs w:val="28"/>
        </w:rPr>
        <w:t>.1</w:t>
      </w:r>
      <w:r>
        <w:rPr>
          <w:rFonts w:ascii="Times New Roman" w:eastAsia="Calibri" w:hAnsi="Times New Roman" w:cs="Times New Roman"/>
          <w:sz w:val="28"/>
          <w:szCs w:val="28"/>
        </w:rPr>
        <w:t>9</w:t>
      </w:r>
      <w:r w:rsidRPr="002E58AD">
        <w:rPr>
          <w:rFonts w:ascii="Times New Roman" w:eastAsia="Calibri" w:hAnsi="Times New Roman" w:cs="Times New Roman"/>
          <w:sz w:val="28"/>
          <w:szCs w:val="28"/>
        </w:rPr>
        <w:t>.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651F1" w:rsidRPr="00866BA4" w:rsidRDefault="000651F1" w:rsidP="000651F1">
      <w:pPr>
        <w:spacing w:before="240" w:after="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7A5D00">
        <w:rPr>
          <w:rFonts w:ascii="Times New Roman" w:eastAsia="Calibri" w:hAnsi="Times New Roman" w:cs="Times New Roman"/>
          <w:b/>
          <w:sz w:val="28"/>
          <w:szCs w:val="28"/>
        </w:rPr>
        <w:t>. Обжалование решений Администрации,</w:t>
      </w:r>
    </w:p>
    <w:p w:rsidR="000651F1" w:rsidRPr="002E58AD" w:rsidRDefault="000651F1" w:rsidP="000651F1">
      <w:pPr>
        <w:spacing w:after="240" w:line="240" w:lineRule="exact"/>
        <w:jc w:val="center"/>
        <w:rPr>
          <w:rFonts w:ascii="Times New Roman" w:eastAsia="Calibri" w:hAnsi="Times New Roman" w:cs="Times New Roman"/>
          <w:b/>
          <w:sz w:val="28"/>
          <w:szCs w:val="28"/>
        </w:rPr>
      </w:pPr>
      <w:r w:rsidRPr="007A5D00">
        <w:rPr>
          <w:rFonts w:ascii="Times New Roman" w:eastAsia="Calibri" w:hAnsi="Times New Roman" w:cs="Times New Roman"/>
          <w:b/>
          <w:sz w:val="28"/>
          <w:szCs w:val="28"/>
        </w:rPr>
        <w:t>действий (бездействия) инспекторо</w:t>
      </w:r>
      <w:r>
        <w:rPr>
          <w:rFonts w:ascii="Times New Roman" w:eastAsia="Calibri" w:hAnsi="Times New Roman" w:cs="Times New Roman"/>
          <w:b/>
          <w:sz w:val="28"/>
          <w:szCs w:val="28"/>
        </w:rPr>
        <w:t>в</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актов контрольных (надзорных) мероприятий</w:t>
      </w:r>
      <w:r>
        <w:rPr>
          <w:rFonts w:ascii="Times New Roman" w:eastAsia="Calibri" w:hAnsi="Times New Roman" w:cs="Times New Roman"/>
          <w:sz w:val="28"/>
          <w:szCs w:val="28"/>
        </w:rPr>
        <w:t xml:space="preserve"> и обязательных профилактических визитов</w:t>
      </w:r>
      <w:r w:rsidRPr="002E58AD">
        <w:rPr>
          <w:rFonts w:ascii="Times New Roman" w:eastAsia="Calibri" w:hAnsi="Times New Roman" w:cs="Times New Roman"/>
          <w:sz w:val="28"/>
          <w:szCs w:val="28"/>
        </w:rPr>
        <w:t xml:space="preserve">, </w:t>
      </w:r>
      <w:r>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r>
        <w:rPr>
          <w:rFonts w:ascii="Times New Roman" w:eastAsia="Calibri" w:hAnsi="Times New Roman" w:cs="Times New Roman"/>
          <w:sz w:val="28"/>
          <w:szCs w:val="28"/>
        </w:rPr>
        <w:t xml:space="preserve"> и </w:t>
      </w:r>
      <w:r w:rsidRPr="0000005D">
        <w:rPr>
          <w:rFonts w:ascii="Times New Roman" w:eastAsia="Calibri" w:hAnsi="Times New Roman" w:cs="Times New Roman"/>
          <w:sz w:val="28"/>
          <w:szCs w:val="28"/>
        </w:rPr>
        <w:t>обязательных профилактических визитов</w:t>
      </w:r>
      <w:r>
        <w:rPr>
          <w:rFonts w:ascii="Times New Roman" w:eastAsia="Calibri" w:hAnsi="Times New Roman" w:cs="Times New Roman"/>
          <w:sz w:val="28"/>
          <w:szCs w:val="28"/>
        </w:rPr>
        <w:t>;</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 </w:t>
      </w:r>
      <w:r w:rsidRPr="0000005D">
        <w:rPr>
          <w:rFonts w:ascii="Times New Roman" w:eastAsia="Calibri" w:hAnsi="Times New Roman" w:cs="Times New Roman"/>
          <w:sz w:val="28"/>
          <w:szCs w:val="28"/>
        </w:rPr>
        <w:t>решений об отнесении объектов контроля к соответствующей категории риска</w:t>
      </w:r>
      <w:r>
        <w:rPr>
          <w:rFonts w:ascii="Times New Roman" w:eastAsia="Calibri" w:hAnsi="Times New Roman" w:cs="Times New Roman"/>
          <w:sz w:val="28"/>
          <w:szCs w:val="28"/>
        </w:rPr>
        <w:t>;</w:t>
      </w:r>
    </w:p>
    <w:p w:rsidR="000651F1"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Pr="0000005D">
        <w:t xml:space="preserve"> </w:t>
      </w:r>
      <w:r w:rsidRPr="0000005D">
        <w:rPr>
          <w:rFonts w:ascii="Times New Roman" w:eastAsia="Calibri" w:hAnsi="Times New Roman" w:cs="Times New Roman"/>
          <w:sz w:val="28"/>
          <w:szCs w:val="28"/>
        </w:rPr>
        <w:t>решений об отказе в проведении обязательных профилактических визитов по заявлениям контролируемых лиц</w:t>
      </w:r>
      <w:r>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е) </w:t>
      </w:r>
      <w:r w:rsidRPr="0000005D">
        <w:rPr>
          <w:rFonts w:ascii="Times New Roman" w:eastAsia="Calibri" w:hAnsi="Times New Roman" w:cs="Times New Roman"/>
          <w:sz w:val="28"/>
          <w:szCs w:val="28"/>
        </w:rPr>
        <w:t xml:space="preserve">иных решений, принимаемых </w:t>
      </w:r>
      <w:r>
        <w:rPr>
          <w:rFonts w:ascii="Times New Roman" w:eastAsia="Calibri" w:hAnsi="Times New Roman" w:cs="Times New Roman"/>
          <w:sz w:val="28"/>
          <w:szCs w:val="28"/>
        </w:rPr>
        <w:t>Администрацией</w:t>
      </w:r>
      <w:r w:rsidRPr="0000005D">
        <w:rPr>
          <w:rFonts w:ascii="Times New Roman" w:eastAsia="Calibri" w:hAnsi="Times New Roman" w:cs="Times New Roman"/>
          <w:sz w:val="28"/>
          <w:szCs w:val="28"/>
        </w:rPr>
        <w:t xml:space="preserve"> по итогам профилактических и (или) контрольных (надзорных) мероприятий, предусмотренных Федеральным законом</w:t>
      </w:r>
      <w:r>
        <w:rPr>
          <w:rFonts w:ascii="Times New Roman" w:eastAsia="Calibri" w:hAnsi="Times New Roman" w:cs="Times New Roman"/>
          <w:sz w:val="28"/>
          <w:szCs w:val="28"/>
        </w:rPr>
        <w:t xml:space="preserve"> о контроле</w:t>
      </w:r>
      <w:r w:rsidRPr="0000005D">
        <w:rPr>
          <w:rFonts w:ascii="Times New Roman" w:eastAsia="Calibri" w:hAnsi="Times New Roman" w:cs="Times New Roman"/>
          <w:sz w:val="28"/>
          <w:szCs w:val="28"/>
        </w:rPr>
        <w:t>, в отношении контролируемых лиц или объектов контроля</w:t>
      </w:r>
      <w:r w:rsidRPr="002E58AD">
        <w:rPr>
          <w:rFonts w:ascii="Times New Roman" w:eastAsia="Calibri" w:hAnsi="Times New Roman" w:cs="Times New Roman"/>
          <w:sz w:val="28"/>
          <w:szCs w:val="28"/>
        </w:rPr>
        <w:t>.</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.2. Жалоба подается контролируемым лицом в Администрацию способом, установленным частью 1 статьи 40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.3. Форма и содержание жалобы должны соответствовать требованиям, установленным статьей 41 Федерального закона о контроле.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.4. Жалоба на решение Администрации, действия (бездействие)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.5. Жалоба на Предписание инспектора может быть подана в течение десяти рабочих дней с момента получения контролируемым лицом Предписания.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.7.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651F1" w:rsidRPr="00754095" w:rsidRDefault="000651F1" w:rsidP="000651F1">
      <w:pPr>
        <w:spacing w:after="0" w:line="360" w:lineRule="exact"/>
        <w:ind w:firstLine="709"/>
        <w:jc w:val="both"/>
        <w:rPr>
          <w:rFonts w:ascii="Times New Roman" w:eastAsia="Calibri" w:hAnsi="Times New Roman" w:cs="Times New Roman"/>
          <w:sz w:val="28"/>
          <w:szCs w:val="28"/>
        </w:rPr>
      </w:pPr>
      <w:r w:rsidRPr="00754095">
        <w:rPr>
          <w:rFonts w:ascii="Times New Roman" w:eastAsia="Calibri" w:hAnsi="Times New Roman" w:cs="Times New Roman"/>
          <w:sz w:val="28"/>
          <w:szCs w:val="28"/>
        </w:rPr>
        <w:t>5.8. Жалоба подлежит рассмотрению Главой муниципального округа в течение пятнадцати рабочих дней со дня ее регистрации в подсистеме досудебного обжалования, за исключением абзаца второго настоящего пункта.</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754095">
        <w:rPr>
          <w:rFonts w:ascii="Times New Roman" w:eastAsia="Calibri" w:hAnsi="Times New Roman" w:cs="Times New Roman"/>
          <w:sz w:val="28"/>
          <w:szCs w:val="28"/>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 со дня ее регистрации в подсистеме досудебного обжалования.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Администрации, Администрация </w:t>
      </w:r>
      <w:r>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 приостановлении исполнения обжалуемого решения;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об отказе в приостановлении исполнения обжалуемого решения.</w:t>
      </w:r>
    </w:p>
    <w:p w:rsidR="000651F1" w:rsidRDefault="000651F1" w:rsidP="000651F1">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о принятом решении направляется лицу, подавшему жалобу, в течение одного рабочего дня с момента принятия решения.</w:t>
      </w:r>
    </w:p>
    <w:p w:rsidR="000651F1" w:rsidRPr="002E58AD" w:rsidRDefault="000651F1" w:rsidP="000651F1">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r>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 xml:space="preserve">возможно только после их досудебного обжалования, за исключением случаев обжалования в суд решений, действий </w:t>
      </w:r>
      <w:r w:rsidRPr="002E58AD">
        <w:rPr>
          <w:rFonts w:ascii="Times New Roman" w:eastAsia="Calibri" w:hAnsi="Times New Roman" w:cs="Times New Roman"/>
          <w:sz w:val="28"/>
          <w:szCs w:val="28"/>
        </w:rPr>
        <w:lastRenderedPageBreak/>
        <w:t>(бездействия) гражданами, не осуществляющими предпринимательской деятельности.</w:t>
      </w:r>
    </w:p>
    <w:p w:rsidR="000651F1" w:rsidRPr="002E58AD" w:rsidRDefault="000651F1" w:rsidP="000651F1">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Pr>
          <w:rFonts w:ascii="Times New Roman" w:eastAsia="Calibri" w:hAnsi="Times New Roman" w:cs="Times New Roman"/>
          <w:b/>
          <w:sz w:val="28"/>
          <w:szCs w:val="28"/>
          <w:lang w:val="en-US"/>
        </w:rPr>
        <w:t>I</w:t>
      </w:r>
      <w:r w:rsidRPr="002E58AD">
        <w:rPr>
          <w:rFonts w:ascii="Times New Roman" w:eastAsia="Calibri" w:hAnsi="Times New Roman" w:cs="Times New Roman"/>
          <w:b/>
          <w:sz w:val="28"/>
          <w:szCs w:val="28"/>
        </w:rPr>
        <w:t xml:space="preserve">. Заключительные положения </w:t>
      </w:r>
    </w:p>
    <w:p w:rsidR="00B61CD6" w:rsidRDefault="000651F1" w:rsidP="000651F1">
      <w:pPr>
        <w:spacing w:after="0" w:line="360" w:lineRule="exact"/>
        <w:ind w:firstLine="851"/>
        <w:jc w:val="both"/>
      </w:pPr>
      <w:r w:rsidRPr="002E58AD">
        <w:rPr>
          <w:rFonts w:ascii="Times New Roman" w:eastAsia="Calibri" w:hAnsi="Times New Roman" w:cs="Times New Roman"/>
          <w:sz w:val="28"/>
          <w:szCs w:val="28"/>
        </w:rPr>
        <w:t>До 31 декабря 202</w:t>
      </w:r>
      <w:r>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года подготовка Администрацией в ходе осуществления </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sectPr w:rsidR="00B61CD6" w:rsidSect="004A4E11">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A4E11" w:rsidRDefault="004A4E11" w:rsidP="004A4E11">
      <w:pPr>
        <w:spacing w:after="0" w:line="240" w:lineRule="auto"/>
      </w:pPr>
      <w:r>
        <w:separator/>
      </w:r>
    </w:p>
  </w:endnote>
  <w:endnote w:type="continuationSeparator" w:id="0">
    <w:p w:rsidR="004A4E11" w:rsidRDefault="004A4E11" w:rsidP="004A4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A4E11" w:rsidRDefault="004A4E11" w:rsidP="004A4E11">
      <w:pPr>
        <w:spacing w:after="0" w:line="240" w:lineRule="auto"/>
      </w:pPr>
      <w:r>
        <w:separator/>
      </w:r>
    </w:p>
  </w:footnote>
  <w:footnote w:type="continuationSeparator" w:id="0">
    <w:p w:rsidR="004A4E11" w:rsidRDefault="004A4E11" w:rsidP="004A4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2811304"/>
      <w:docPartObj>
        <w:docPartGallery w:val="Page Numbers (Top of Page)"/>
        <w:docPartUnique/>
      </w:docPartObj>
    </w:sdtPr>
    <w:sdtEndPr/>
    <w:sdtContent>
      <w:p w:rsidR="004A4E11" w:rsidRDefault="004A4E11">
        <w:pPr>
          <w:pStyle w:val="a4"/>
          <w:jc w:val="center"/>
        </w:pPr>
        <w:r>
          <w:fldChar w:fldCharType="begin"/>
        </w:r>
        <w:r>
          <w:instrText>PAGE   \* MERGEFORMAT</w:instrText>
        </w:r>
        <w:r>
          <w:fldChar w:fldCharType="separate"/>
        </w:r>
        <w:r>
          <w:rPr>
            <w:noProof/>
          </w:rPr>
          <w:t>2</w:t>
        </w:r>
        <w:r>
          <w:fldChar w:fldCharType="end"/>
        </w:r>
      </w:p>
    </w:sdtContent>
  </w:sdt>
  <w:p w:rsidR="004A4E11" w:rsidRDefault="004A4E1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F37"/>
    <w:rsid w:val="000651F1"/>
    <w:rsid w:val="000E2F37"/>
    <w:rsid w:val="0020039D"/>
    <w:rsid w:val="00316E7E"/>
    <w:rsid w:val="004A4E11"/>
    <w:rsid w:val="00B61CD6"/>
    <w:rsid w:val="00E76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64C5A"/>
  <w15:docId w15:val="{5E030C7C-B0A9-4070-9350-DCE832DC7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1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16E7E"/>
    <w:pPr>
      <w:spacing w:after="0" w:line="240" w:lineRule="auto"/>
    </w:pPr>
  </w:style>
  <w:style w:type="paragraph" w:styleId="a4">
    <w:name w:val="header"/>
    <w:basedOn w:val="a"/>
    <w:link w:val="a5"/>
    <w:uiPriority w:val="99"/>
    <w:unhideWhenUsed/>
    <w:rsid w:val="004A4E1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A4E11"/>
  </w:style>
  <w:style w:type="paragraph" w:styleId="a6">
    <w:name w:val="footer"/>
    <w:basedOn w:val="a"/>
    <w:link w:val="a7"/>
    <w:uiPriority w:val="99"/>
    <w:unhideWhenUsed/>
    <w:rsid w:val="004A4E1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A4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D4E32A31A176726FF77A9EFC32AC1AADF1A11E10915B9C2EAEB08B6420BA89D5285C3D8291066ADE36704B4B5FA87C24CDB8E14FED710BCUBy5H"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16</Pages>
  <Words>5069</Words>
  <Characters>28897</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User</cp:lastModifiedBy>
  <cp:revision>5</cp:revision>
  <dcterms:created xsi:type="dcterms:W3CDTF">2025-06-23T05:22:00Z</dcterms:created>
  <dcterms:modified xsi:type="dcterms:W3CDTF">2025-06-24T06:32:00Z</dcterms:modified>
</cp:coreProperties>
</file>